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D" w:rsidRDefault="00EA13AD" w:rsidP="00F54E2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转盘识别系统的</w:t>
      </w:r>
      <w:r w:rsidR="00985C9C">
        <w:rPr>
          <w:rFonts w:hint="eastAsia"/>
          <w:b/>
          <w:sz w:val="30"/>
          <w:szCs w:val="30"/>
        </w:rPr>
        <w:t>检修和调试</w:t>
      </w:r>
    </w:p>
    <w:p w:rsidR="00EA13AD" w:rsidRDefault="00EA13AD" w:rsidP="00F54E21">
      <w:pPr>
        <w:jc w:val="center"/>
        <w:rPr>
          <w:rFonts w:hint="eastAsia"/>
          <w:b/>
          <w:sz w:val="30"/>
          <w:szCs w:val="30"/>
        </w:rPr>
      </w:pPr>
    </w:p>
    <w:p w:rsidR="00EA13AD" w:rsidRDefault="00985C9C" w:rsidP="00985C9C">
      <w:pPr>
        <w:jc w:val="left"/>
        <w:rPr>
          <w:rFonts w:hint="eastAsia"/>
          <w:szCs w:val="21"/>
        </w:rPr>
      </w:pPr>
      <w:r w:rsidRPr="00985C9C">
        <w:rPr>
          <w:rFonts w:hint="eastAsia"/>
          <w:szCs w:val="21"/>
        </w:rPr>
        <w:t>在</w:t>
      </w:r>
      <w:r>
        <w:rPr>
          <w:rFonts w:hint="eastAsia"/>
          <w:szCs w:val="21"/>
        </w:rPr>
        <w:t>转盘</w:t>
      </w:r>
      <w:r w:rsidRPr="00985C9C">
        <w:rPr>
          <w:rFonts w:hint="eastAsia"/>
          <w:szCs w:val="21"/>
        </w:rPr>
        <w:t>使用过程中</w:t>
      </w:r>
      <w:r>
        <w:rPr>
          <w:rFonts w:hint="eastAsia"/>
          <w:szCs w:val="21"/>
        </w:rPr>
        <w:t>，</w:t>
      </w:r>
      <w:r w:rsidR="00A579B9">
        <w:rPr>
          <w:rFonts w:hint="eastAsia"/>
          <w:szCs w:val="21"/>
        </w:rPr>
        <w:t>需要定期对识别系统进行</w:t>
      </w:r>
      <w:r w:rsidR="00301746">
        <w:rPr>
          <w:rFonts w:hint="eastAsia"/>
          <w:szCs w:val="21"/>
        </w:rPr>
        <w:t>检修和</w:t>
      </w:r>
      <w:r w:rsidR="00A579B9">
        <w:rPr>
          <w:rFonts w:hint="eastAsia"/>
          <w:szCs w:val="21"/>
        </w:rPr>
        <w:t>调试，</w:t>
      </w:r>
      <w:r w:rsidR="00301746">
        <w:rPr>
          <w:rFonts w:hint="eastAsia"/>
          <w:szCs w:val="21"/>
        </w:rPr>
        <w:t>以确保</w:t>
      </w:r>
      <w:r w:rsidR="00A579B9">
        <w:rPr>
          <w:rFonts w:hint="eastAsia"/>
          <w:szCs w:val="21"/>
        </w:rPr>
        <w:t>所有设备工作正常</w:t>
      </w:r>
      <w:r w:rsidR="00301746">
        <w:rPr>
          <w:rFonts w:hint="eastAsia"/>
          <w:szCs w:val="21"/>
        </w:rPr>
        <w:t>。</w:t>
      </w:r>
    </w:p>
    <w:p w:rsidR="00F11F9E" w:rsidRDefault="00F11F9E" w:rsidP="00985C9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检修和调试要在设备安装完成第一次运行时进行。</w:t>
      </w:r>
    </w:p>
    <w:p w:rsidR="00F11F9E" w:rsidRDefault="00F11F9E" w:rsidP="00985C9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调试正常后，</w:t>
      </w:r>
      <w:r w:rsidR="00301746">
        <w:rPr>
          <w:rFonts w:hint="eastAsia"/>
          <w:szCs w:val="21"/>
        </w:rPr>
        <w:t>建议每个月进行一次检修和调试。</w:t>
      </w:r>
    </w:p>
    <w:p w:rsidR="00301746" w:rsidRPr="00985C9C" w:rsidRDefault="00301746" w:rsidP="00985C9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如果发生设备故障，在处理完故障后，要进行一次检修和调试。</w:t>
      </w:r>
    </w:p>
    <w:p w:rsidR="00EA13AD" w:rsidRDefault="00EA13AD" w:rsidP="00301746">
      <w:pPr>
        <w:jc w:val="left"/>
        <w:rPr>
          <w:rFonts w:hint="eastAsia"/>
          <w:b/>
          <w:szCs w:val="21"/>
        </w:rPr>
      </w:pPr>
    </w:p>
    <w:p w:rsidR="00301746" w:rsidRDefault="00301746" w:rsidP="0030174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识别系统进行检修和调试步骤：</w:t>
      </w:r>
    </w:p>
    <w:p w:rsidR="00301746" w:rsidRDefault="00301746" w:rsidP="00301746">
      <w:pPr>
        <w:jc w:val="left"/>
        <w:rPr>
          <w:rFonts w:hint="eastAsia"/>
          <w:szCs w:val="21"/>
        </w:rPr>
      </w:pPr>
    </w:p>
    <w:p w:rsidR="00301746" w:rsidRPr="004B4ECB" w:rsidRDefault="00301746" w:rsidP="00301746">
      <w:pPr>
        <w:jc w:val="left"/>
        <w:rPr>
          <w:rFonts w:hint="eastAsia"/>
          <w:b/>
          <w:szCs w:val="21"/>
        </w:rPr>
      </w:pPr>
      <w:r w:rsidRPr="004B4ECB">
        <w:rPr>
          <w:rFonts w:hint="eastAsia"/>
          <w:b/>
          <w:szCs w:val="21"/>
        </w:rPr>
        <w:t>第一步：准备</w:t>
      </w:r>
    </w:p>
    <w:p w:rsidR="00301746" w:rsidRDefault="00301746" w:rsidP="0030174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按照“</w:t>
      </w:r>
      <w:r w:rsidRPr="00301746">
        <w:rPr>
          <w:rFonts w:hint="eastAsia"/>
          <w:szCs w:val="21"/>
        </w:rPr>
        <w:t>转盘识别系统的日常检查和维护</w:t>
      </w:r>
      <w:r>
        <w:rPr>
          <w:rFonts w:hint="eastAsia"/>
          <w:szCs w:val="21"/>
        </w:rPr>
        <w:t>”检查好所有设备的状态</w:t>
      </w:r>
      <w:r w:rsidR="004B5EA5">
        <w:rPr>
          <w:rFonts w:hint="eastAsia"/>
          <w:szCs w:val="21"/>
        </w:rPr>
        <w:t>，位置</w:t>
      </w:r>
      <w:r>
        <w:rPr>
          <w:rFonts w:hint="eastAsia"/>
          <w:szCs w:val="21"/>
        </w:rPr>
        <w:t>是否完好</w:t>
      </w:r>
      <w:r w:rsidR="004B5EA5">
        <w:rPr>
          <w:rFonts w:hint="eastAsia"/>
          <w:szCs w:val="21"/>
        </w:rPr>
        <w:t>。</w:t>
      </w:r>
    </w:p>
    <w:p w:rsidR="00301746" w:rsidRDefault="00301746" w:rsidP="00301746">
      <w:pPr>
        <w:jc w:val="left"/>
        <w:rPr>
          <w:rFonts w:hint="eastAsia"/>
          <w:szCs w:val="21"/>
        </w:rPr>
      </w:pPr>
    </w:p>
    <w:p w:rsidR="00301746" w:rsidRPr="004B4ECB" w:rsidRDefault="00301746" w:rsidP="00301746">
      <w:pPr>
        <w:jc w:val="left"/>
        <w:rPr>
          <w:rFonts w:hint="eastAsia"/>
          <w:b/>
          <w:szCs w:val="21"/>
        </w:rPr>
      </w:pPr>
      <w:r w:rsidRPr="004B4ECB">
        <w:rPr>
          <w:rFonts w:hint="eastAsia"/>
          <w:b/>
          <w:szCs w:val="21"/>
        </w:rPr>
        <w:t>第二步：</w:t>
      </w:r>
      <w:proofErr w:type="gramStart"/>
      <w:r w:rsidRPr="004B4ECB">
        <w:rPr>
          <w:rFonts w:hint="eastAsia"/>
          <w:b/>
          <w:szCs w:val="21"/>
        </w:rPr>
        <w:t>检查牛号感应</w:t>
      </w:r>
      <w:proofErr w:type="gramEnd"/>
      <w:r w:rsidRPr="004B4ECB">
        <w:rPr>
          <w:rFonts w:hint="eastAsia"/>
          <w:b/>
          <w:szCs w:val="21"/>
        </w:rPr>
        <w:t>器</w:t>
      </w:r>
      <w:r w:rsidR="00F11F9E">
        <w:rPr>
          <w:rFonts w:hint="eastAsia"/>
          <w:b/>
          <w:szCs w:val="21"/>
        </w:rPr>
        <w:t>和牛位感应器</w:t>
      </w:r>
      <w:r w:rsidRPr="004B4ECB">
        <w:rPr>
          <w:rFonts w:hint="eastAsia"/>
          <w:b/>
          <w:szCs w:val="21"/>
        </w:rPr>
        <w:t>距离</w:t>
      </w:r>
    </w:p>
    <w:p w:rsidR="00301746" w:rsidRDefault="00301746" w:rsidP="00301746">
      <w:pPr>
        <w:pStyle w:val="a4"/>
        <w:ind w:left="360" w:firstLineChars="0" w:firstLine="0"/>
        <w:jc w:val="left"/>
        <w:rPr>
          <w:rFonts w:hint="eastAsia"/>
          <w:szCs w:val="21"/>
        </w:rPr>
      </w:pPr>
      <w:bookmarkStart w:id="0" w:name="OLE_LINK15"/>
      <w:bookmarkStart w:id="1" w:name="OLE_LINK16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：将识别控制器内部跳线，转换到测试模式</w:t>
      </w:r>
    </w:p>
    <w:p w:rsidR="00301746" w:rsidRPr="00301746" w:rsidRDefault="00301746" w:rsidP="00301746">
      <w:pPr>
        <w:pStyle w:val="a4"/>
        <w:ind w:left="360" w:firstLineChars="0" w:firstLine="0"/>
        <w:jc w:val="left"/>
        <w:rPr>
          <w:szCs w:val="21"/>
        </w:rPr>
      </w:pPr>
      <w:r w:rsidRPr="00301746">
        <w:rPr>
          <w:rFonts w:hint="eastAsia"/>
          <w:szCs w:val="21"/>
        </w:rPr>
        <w:t>2</w:t>
      </w:r>
      <w:r w:rsidRPr="00301746">
        <w:rPr>
          <w:rFonts w:hint="eastAsia"/>
          <w:szCs w:val="21"/>
        </w:rPr>
        <w:t>：将转盘旋转至反光板正对</w:t>
      </w:r>
      <w:r w:rsidRPr="00301746">
        <w:rPr>
          <w:rFonts w:hint="eastAsia"/>
          <w:szCs w:val="21"/>
        </w:rPr>
        <w:t>2</w:t>
      </w:r>
      <w:r w:rsidRPr="00301746">
        <w:rPr>
          <w:rFonts w:hint="eastAsia"/>
          <w:szCs w:val="21"/>
        </w:rPr>
        <w:t>个光电开关的位置（感应器对应该牛位的电子牛号）</w:t>
      </w:r>
    </w:p>
    <w:p w:rsidR="00301746" w:rsidRDefault="00301746" w:rsidP="00301746">
      <w:pPr>
        <w:pStyle w:val="a4"/>
        <w:ind w:left="360" w:firstLineChars="0" w:firstLine="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：用测试计步器</w:t>
      </w:r>
      <w:proofErr w:type="gramStart"/>
      <w:r>
        <w:rPr>
          <w:rFonts w:hint="eastAsia"/>
          <w:szCs w:val="21"/>
        </w:rPr>
        <w:t>测量牛号感应</w:t>
      </w:r>
      <w:proofErr w:type="gramEnd"/>
      <w:r>
        <w:rPr>
          <w:rFonts w:hint="eastAsia"/>
          <w:szCs w:val="21"/>
        </w:rPr>
        <w:t>器的识别距离。</w:t>
      </w:r>
    </w:p>
    <w:p w:rsidR="00301746" w:rsidRDefault="00301746" w:rsidP="00301746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="004B5EA5">
        <w:rPr>
          <w:rFonts w:hint="eastAsia"/>
          <w:szCs w:val="21"/>
        </w:rPr>
        <w:t>粗略</w:t>
      </w:r>
      <w:bookmarkStart w:id="2" w:name="OLE_LINK5"/>
      <w:bookmarkStart w:id="3" w:name="OLE_LINK6"/>
      <w:r>
        <w:rPr>
          <w:rFonts w:hint="eastAsia"/>
          <w:szCs w:val="21"/>
        </w:rPr>
        <w:t>调整识别距离</w:t>
      </w:r>
      <w:r w:rsidR="004B5EA5">
        <w:rPr>
          <w:rFonts w:hint="eastAsia"/>
          <w:szCs w:val="21"/>
        </w:rPr>
        <w:t>到</w:t>
      </w:r>
      <w:r w:rsidR="004B5EA5">
        <w:rPr>
          <w:rFonts w:hint="eastAsia"/>
          <w:szCs w:val="21"/>
        </w:rPr>
        <w:t>50CM</w:t>
      </w:r>
      <w:r w:rsidR="004B5EA5">
        <w:rPr>
          <w:rFonts w:hint="eastAsia"/>
          <w:szCs w:val="21"/>
        </w:rPr>
        <w:t>左右（通过识别控制器的</w:t>
      </w:r>
      <w:r w:rsidR="004B5EA5">
        <w:rPr>
          <w:rFonts w:hint="eastAsia"/>
          <w:szCs w:val="21"/>
        </w:rPr>
        <w:t>P2</w:t>
      </w:r>
      <w:r w:rsidR="004B5EA5">
        <w:rPr>
          <w:rFonts w:hint="eastAsia"/>
          <w:szCs w:val="21"/>
        </w:rPr>
        <w:t>电位计）</w:t>
      </w:r>
      <w:bookmarkEnd w:id="2"/>
      <w:bookmarkEnd w:id="3"/>
    </w:p>
    <w:p w:rsidR="00F11F9E" w:rsidRDefault="00F11F9E" w:rsidP="00F11F9E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：将牛位感应器对应的电子牛位号摘除掉</w:t>
      </w:r>
    </w:p>
    <w:p w:rsidR="00F11F9E" w:rsidRDefault="00F11F9E" w:rsidP="00F11F9E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：调整牛位感应器识别距离到</w:t>
      </w:r>
      <w:r>
        <w:rPr>
          <w:rFonts w:hint="eastAsia"/>
          <w:szCs w:val="21"/>
        </w:rPr>
        <w:t>L+10CM</w:t>
      </w:r>
      <w:r>
        <w:rPr>
          <w:rFonts w:hint="eastAsia"/>
          <w:szCs w:val="21"/>
        </w:rPr>
        <w:t>左右（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为牛位感应器与电子牛位号的间距）</w:t>
      </w:r>
    </w:p>
    <w:p w:rsidR="00F11F9E" w:rsidRPr="00F11F9E" w:rsidRDefault="00F11F9E" w:rsidP="00F11F9E">
      <w:pPr>
        <w:pStyle w:val="a4"/>
        <w:ind w:left="360" w:firstLineChars="0" w:firstLine="0"/>
        <w:jc w:val="left"/>
        <w:rPr>
          <w:rFonts w:hint="eastAsia"/>
          <w:szCs w:val="21"/>
        </w:rPr>
      </w:pPr>
      <w:r w:rsidRPr="004B5EA5">
        <w:rPr>
          <w:rFonts w:asciiTheme="minorEastAsia" w:hAnsiTheme="minorEastAsia" w:hint="eastAsia"/>
          <w:b/>
          <w:szCs w:val="21"/>
        </w:rPr>
        <w:t>※</w:t>
      </w:r>
      <w:r>
        <w:rPr>
          <w:rFonts w:hint="eastAsia"/>
          <w:szCs w:val="21"/>
        </w:rPr>
        <w:t>调整方式参见“通过可调电阻调整同一识别控制器下不同感应器的识别距离</w:t>
      </w:r>
    </w:p>
    <w:p w:rsidR="004B5EA5" w:rsidRDefault="004B5EA5" w:rsidP="00301746">
      <w:pPr>
        <w:pStyle w:val="a4"/>
        <w:ind w:left="360" w:firstLineChars="0" w:firstLine="0"/>
        <w:jc w:val="left"/>
        <w:rPr>
          <w:rFonts w:asciiTheme="minorEastAsia" w:hAnsiTheme="minorEastAsia" w:hint="eastAsia"/>
          <w:b/>
          <w:szCs w:val="21"/>
        </w:rPr>
      </w:pPr>
      <w:bookmarkStart w:id="4" w:name="OLE_LINK7"/>
      <w:bookmarkStart w:id="5" w:name="OLE_LINK8"/>
      <w:bookmarkStart w:id="6" w:name="OLE_LINK25"/>
      <w:bookmarkStart w:id="7" w:name="OLE_LINK26"/>
      <w:r w:rsidRPr="004B5EA5">
        <w:rPr>
          <w:rFonts w:asciiTheme="minorEastAsia" w:hAnsiTheme="minorEastAsia" w:hint="eastAsia"/>
          <w:b/>
          <w:szCs w:val="21"/>
        </w:rPr>
        <w:t>※</w:t>
      </w:r>
      <w:bookmarkEnd w:id="4"/>
      <w:bookmarkEnd w:id="5"/>
      <w:r>
        <w:rPr>
          <w:rFonts w:asciiTheme="minorEastAsia" w:hAnsiTheme="minorEastAsia" w:hint="eastAsia"/>
          <w:b/>
          <w:szCs w:val="21"/>
        </w:rPr>
        <w:t>此时的调整只是一个粗略的调整，精确调整将在</w:t>
      </w:r>
      <w:r w:rsidR="0063730F">
        <w:rPr>
          <w:rFonts w:asciiTheme="minorEastAsia" w:hAnsiTheme="minorEastAsia" w:hint="eastAsia"/>
          <w:b/>
          <w:szCs w:val="21"/>
        </w:rPr>
        <w:t>第五步中介绍</w:t>
      </w:r>
    </w:p>
    <w:bookmarkEnd w:id="0"/>
    <w:bookmarkEnd w:id="1"/>
    <w:bookmarkEnd w:id="6"/>
    <w:bookmarkEnd w:id="7"/>
    <w:p w:rsidR="004B5EA5" w:rsidRDefault="004B5EA5" w:rsidP="00301746">
      <w:pPr>
        <w:pStyle w:val="a4"/>
        <w:ind w:left="360" w:firstLineChars="0" w:firstLine="0"/>
        <w:jc w:val="left"/>
        <w:rPr>
          <w:rFonts w:asciiTheme="minorEastAsia" w:hAnsiTheme="minorEastAsia" w:hint="eastAsia"/>
          <w:b/>
          <w:szCs w:val="21"/>
        </w:rPr>
      </w:pPr>
    </w:p>
    <w:p w:rsidR="004B5EA5" w:rsidRPr="00F11F9E" w:rsidRDefault="004B5EA5" w:rsidP="004B5EA5">
      <w:pPr>
        <w:jc w:val="left"/>
        <w:rPr>
          <w:rFonts w:hint="eastAsia"/>
          <w:b/>
          <w:szCs w:val="21"/>
        </w:rPr>
      </w:pPr>
      <w:bookmarkStart w:id="8" w:name="OLE_LINK1"/>
      <w:bookmarkStart w:id="9" w:name="OLE_LINK2"/>
      <w:bookmarkStart w:id="10" w:name="OLE_LINK3"/>
      <w:r w:rsidRPr="00F11F9E">
        <w:rPr>
          <w:rFonts w:hint="eastAsia"/>
          <w:b/>
          <w:szCs w:val="21"/>
        </w:rPr>
        <w:t>第三步：检查电子牛位号</w:t>
      </w:r>
      <w:r w:rsidRPr="00F11F9E">
        <w:rPr>
          <w:rFonts w:hint="eastAsia"/>
          <w:b/>
          <w:szCs w:val="21"/>
        </w:rPr>
        <w:t>+</w:t>
      </w:r>
      <w:r w:rsidRPr="00F11F9E">
        <w:rPr>
          <w:rFonts w:hint="eastAsia"/>
          <w:b/>
          <w:szCs w:val="21"/>
        </w:rPr>
        <w:t>反光板与牛位感应器</w:t>
      </w:r>
      <w:r w:rsidRPr="00F11F9E">
        <w:rPr>
          <w:rFonts w:hint="eastAsia"/>
          <w:b/>
          <w:szCs w:val="21"/>
        </w:rPr>
        <w:t>+</w:t>
      </w:r>
      <w:r w:rsidRPr="00F11F9E">
        <w:rPr>
          <w:rFonts w:hint="eastAsia"/>
          <w:b/>
          <w:szCs w:val="21"/>
        </w:rPr>
        <w:t>光电开关的识别效果</w:t>
      </w:r>
      <w:bookmarkEnd w:id="8"/>
      <w:bookmarkEnd w:id="9"/>
      <w:bookmarkEnd w:id="10"/>
    </w:p>
    <w:p w:rsidR="004B5EA5" w:rsidRDefault="004B5EA5" w:rsidP="004B5EA5">
      <w:pPr>
        <w:jc w:val="left"/>
        <w:rPr>
          <w:rFonts w:hint="eastAsia"/>
          <w:szCs w:val="21"/>
        </w:rPr>
      </w:pPr>
    </w:p>
    <w:p w:rsidR="004B5EA5" w:rsidRPr="004B5EA5" w:rsidRDefault="004B5EA5" w:rsidP="004B5EA5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：将识别控制器内部跳线恢复，转换到运行模式</w:t>
      </w:r>
    </w:p>
    <w:p w:rsidR="004B5EA5" w:rsidRPr="00301746" w:rsidRDefault="004B5EA5" w:rsidP="004B5EA5">
      <w:pPr>
        <w:pStyle w:val="a4"/>
        <w:ind w:left="360" w:firstLineChars="0" w:firstLine="0"/>
        <w:jc w:val="left"/>
        <w:rPr>
          <w:szCs w:val="21"/>
        </w:rPr>
      </w:pPr>
      <w:r w:rsidRPr="00301746">
        <w:rPr>
          <w:rFonts w:hint="eastAsia"/>
          <w:szCs w:val="21"/>
        </w:rPr>
        <w:t>2</w:t>
      </w:r>
      <w:r w:rsidRPr="00301746">
        <w:rPr>
          <w:rFonts w:hint="eastAsia"/>
          <w:szCs w:val="21"/>
        </w:rPr>
        <w:t>：</w:t>
      </w:r>
      <w:r>
        <w:rPr>
          <w:rFonts w:hint="eastAsia"/>
          <w:szCs w:val="21"/>
        </w:rPr>
        <w:t>将转盘旋转至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号牛位前（</w:t>
      </w:r>
      <w:proofErr w:type="gramStart"/>
      <w:r>
        <w:rPr>
          <w:rFonts w:hint="eastAsia"/>
          <w:szCs w:val="21"/>
        </w:rPr>
        <w:t>牛号感应器位于</w:t>
      </w:r>
      <w:proofErr w:type="gramEnd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号和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号</w:t>
      </w:r>
      <w:proofErr w:type="gramStart"/>
      <w:r>
        <w:rPr>
          <w:rFonts w:hint="eastAsia"/>
          <w:szCs w:val="21"/>
        </w:rPr>
        <w:t>挤奶位</w:t>
      </w:r>
      <w:proofErr w:type="gramEnd"/>
      <w:r>
        <w:rPr>
          <w:rFonts w:hint="eastAsia"/>
          <w:szCs w:val="21"/>
        </w:rPr>
        <w:t>之间立柱位置）</w:t>
      </w:r>
    </w:p>
    <w:p w:rsidR="004B5EA5" w:rsidRDefault="004B5EA5" w:rsidP="004B5EA5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：在</w:t>
      </w:r>
      <w:proofErr w:type="spellStart"/>
      <w:r>
        <w:rPr>
          <w:rFonts w:hint="eastAsia"/>
          <w:szCs w:val="21"/>
        </w:rPr>
        <w:t>Afimen</w:t>
      </w:r>
      <w:proofErr w:type="spellEnd"/>
      <w:r>
        <w:rPr>
          <w:rFonts w:hint="eastAsia"/>
          <w:szCs w:val="21"/>
        </w:rPr>
        <w:t>上，该转盘的控制界面点击测试按钮（</w:t>
      </w:r>
      <w:r>
        <w:rPr>
          <w:rFonts w:hint="eastAsia"/>
          <w:szCs w:val="21"/>
        </w:rPr>
        <w:t>test</w:t>
      </w:r>
      <w:r>
        <w:rPr>
          <w:rFonts w:hint="eastAsia"/>
          <w:szCs w:val="21"/>
        </w:rPr>
        <w:t>）</w:t>
      </w:r>
    </w:p>
    <w:p w:rsidR="004B4ECB" w:rsidRDefault="004B4ECB" w:rsidP="004B5EA5">
      <w:pPr>
        <w:pStyle w:val="a4"/>
        <w:ind w:left="360" w:firstLineChars="0" w:firstLine="0"/>
        <w:jc w:val="left"/>
        <w:rPr>
          <w:rFonts w:hint="eastAsia"/>
          <w:szCs w:val="21"/>
        </w:rPr>
      </w:pPr>
    </w:p>
    <w:p w:rsidR="004B5EA5" w:rsidRPr="004B5EA5" w:rsidRDefault="004B5EA5" w:rsidP="004B5EA5">
      <w:pPr>
        <w:pStyle w:val="a4"/>
        <w:ind w:left="360" w:firstLineChars="0" w:firstLine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A8D06" wp14:editId="7A011FFA">
                <wp:simplePos x="0" y="0"/>
                <wp:positionH relativeFrom="column">
                  <wp:posOffset>904875</wp:posOffset>
                </wp:positionH>
                <wp:positionV relativeFrom="paragraph">
                  <wp:posOffset>1786890</wp:posOffset>
                </wp:positionV>
                <wp:extent cx="371475" cy="133350"/>
                <wp:effectExtent l="0" t="0" r="28575" b="1905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6" o:spid="_x0000_s1026" style="position:absolute;left:0;text-align:left;margin-left:71.25pt;margin-top:140.7pt;width:29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834C351" wp14:editId="3B35B9E4">
            <wp:extent cx="4381500" cy="254312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6959" cy="25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CB" w:rsidRPr="004B5EA5" w:rsidRDefault="004B4ECB" w:rsidP="00301746">
      <w:pPr>
        <w:pStyle w:val="a4"/>
        <w:ind w:left="360" w:firstLineChars="0" w:firstLine="0"/>
        <w:jc w:val="left"/>
        <w:rPr>
          <w:szCs w:val="21"/>
        </w:rPr>
      </w:pPr>
    </w:p>
    <w:p w:rsidR="004B5EA5" w:rsidRDefault="004B4ECB" w:rsidP="004B5EA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4</w:t>
      </w:r>
      <w:r w:rsidR="004B5EA5" w:rsidRPr="004B5EA5">
        <w:rPr>
          <w:rFonts w:hint="eastAsia"/>
          <w:szCs w:val="21"/>
        </w:rPr>
        <w:t>：</w:t>
      </w:r>
      <w:r w:rsidR="004B5EA5">
        <w:rPr>
          <w:rFonts w:hint="eastAsia"/>
          <w:szCs w:val="21"/>
        </w:rPr>
        <w:t>开始旋转转盘一</w:t>
      </w:r>
      <w:r w:rsidR="0047784A">
        <w:rPr>
          <w:rFonts w:hint="eastAsia"/>
          <w:szCs w:val="21"/>
        </w:rPr>
        <w:t>整</w:t>
      </w:r>
      <w:r w:rsidR="004B5EA5">
        <w:rPr>
          <w:rFonts w:hint="eastAsia"/>
          <w:szCs w:val="21"/>
        </w:rPr>
        <w:t>周</w:t>
      </w:r>
    </w:p>
    <w:p w:rsidR="00EA13AD" w:rsidRDefault="004B4ECB" w:rsidP="00F54E2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 w:rsidR="0047784A">
        <w:rPr>
          <w:rFonts w:hint="eastAsia"/>
          <w:szCs w:val="21"/>
        </w:rPr>
        <w:t>：转盘旋转一周后，检查</w:t>
      </w:r>
      <w:proofErr w:type="spellStart"/>
      <w:r w:rsidR="0047784A">
        <w:rPr>
          <w:rFonts w:hint="eastAsia"/>
          <w:szCs w:val="21"/>
        </w:rPr>
        <w:t>Afimen</w:t>
      </w:r>
      <w:proofErr w:type="spellEnd"/>
      <w:r w:rsidR="0047784A">
        <w:rPr>
          <w:rFonts w:hint="eastAsia"/>
          <w:szCs w:val="21"/>
        </w:rPr>
        <w:t>中电子牛位号是否都为黑色数字，如下图：</w:t>
      </w:r>
    </w:p>
    <w:p w:rsidR="00EA13AD" w:rsidRDefault="0047784A" w:rsidP="00F54E21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9590FA" wp14:editId="74E7A228">
                <wp:simplePos x="0" y="0"/>
                <wp:positionH relativeFrom="column">
                  <wp:posOffset>-880052</wp:posOffset>
                </wp:positionH>
                <wp:positionV relativeFrom="paragraph">
                  <wp:posOffset>533400</wp:posOffset>
                </wp:positionV>
                <wp:extent cx="1917642" cy="1200150"/>
                <wp:effectExtent l="0" t="0" r="26035" b="1905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642" cy="1200150"/>
                          <a:chOff x="-89499" y="533400"/>
                          <a:chExt cx="1918119" cy="1200150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1552575" y="533400"/>
                            <a:ext cx="276045" cy="12001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 flipV="1">
                            <a:off x="971550" y="1009650"/>
                            <a:ext cx="577970" cy="120769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499" y="866770"/>
                            <a:ext cx="1061049" cy="495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30F" w:rsidRDefault="0063730F" w:rsidP="004778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反光板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电子牛位号</w:t>
                              </w:r>
                            </w:p>
                            <w:p w:rsidR="0063730F" w:rsidRDefault="0063730F" w:rsidP="004778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正常为黑色数字</w:t>
                              </w:r>
                            </w:p>
                            <w:p w:rsidR="0063730F" w:rsidRPr="00C54935" w:rsidRDefault="0063730F" w:rsidP="004778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1" o:spid="_x0000_s1026" style="position:absolute;margin-left:-69.3pt;margin-top:42pt;width:151pt;height:94.5pt;z-index:251669504;mso-width-relative:margin;mso-height-relative:margin" coordorigin="-894,5334" coordsize="1918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">
                <v:rect id="矩形 22" o:spid="_x0000_s1027" style="position:absolute;left:15525;top:5334;width:2761;height:1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P8sMA&#10;AADbAAAADwAAAGRycy9kb3ducmV2LnhtbESP3WrCQBSE7wu+w3IE7+rGoEWiq4iiFCkF49/tIXtM&#10;gtmzYXer6dt3C4VeDjPzDTNfdqYRD3K+tqxgNExAEBdW11wqOB23r1MQPiBrbCyTgm/ysFz0XuaY&#10;afvkAz3yUIoIYZ+hgiqENpPSFxUZ9EPbEkfvZp3BEKUrpXb4jHDTyDRJ3qTBmuNChS2tKyru+ZdR&#10;cG7vH54uk3LfNZv06sY57j5zpQb9bjUDEagL/+G/9rtWkKbw+yX+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oP8sMAAADbAAAADwAAAAAAAAAAAAAAAACYAgAAZHJzL2Rv&#10;d25yZXYueG1sUEsFBgAAAAAEAAQA9QAAAIgDAAAAAA==&#10;" filled="f" strokecolor="#243f60 [1604]">
                  <v:stroke dashstyle="3 1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5" o:spid="_x0000_s1028" type="#_x0000_t32" style="position:absolute;left:9715;top:10096;width:5780;height:12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nD8QAAADbAAAADwAAAGRycy9kb3ducmV2LnhtbESPT2vCQBTE7wW/w/KEXopuFFI1uooK&#10;looX/58f2WcSzb4N2a2mfvpuodDjMPObYSazxpTiTrUrLCvodSMQxKnVBWcKjodVZwjCeWSNpWVS&#10;8E0OZtPWywQTbR+8o/veZyKUsEtQQe59lUjp0pwMuq6tiIN3sbVBH2SdSV3jI5SbUvaj6F0aLDgs&#10;5FjRMqf0tv8yCvqb06BYmPM6lm8fK7rG1Wj7jJV6bTfzMQhPjf8P/9GfOnAx/H4JP0B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mcPxAAAANsAAAAPAAAAAAAAAAAA&#10;AAAAAKECAABkcnMvZG93bnJldi54bWxQSwUGAAAAAAQABAD5AAAAkgMAAAAA&#10;" strokecolor="red" strokeweight="2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894;top:8667;width:1060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Xp8MA&#10;AADbAAAADwAAAGRycy9kb3ducmV2LnhtbESPzWrDMBCE74W8g9hAbrVcH0LrRglJIJCSS22Xnhdr&#10;/dNaKyOpjvP2UaHQ4zAz3zCb3WwGMZHzvWUFT0kKgri2uudWwUd1enwG4QOyxsEyKbiRh9128bDB&#10;XNsrFzSVoRURwj5HBV0IYy6lrzsy6BM7Ekevsc5giNK1Uju8RrgZZJama2mw57jQ4UjHjurv8sco&#10;qKaDPxdf4UW/NQeZXZr37NPtlVot5/0riEBz+A//tc9aQbaG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kXp8MAAADbAAAADwAAAAAAAAAAAAAAAACYAgAAZHJzL2Rv&#10;d25yZXYueG1sUEsFBgAAAAAEAAQA9QAAAIgDAAAAAA==&#10;">
                  <v:textbox inset="0,0,0,0">
                    <w:txbxContent>
                      <w:p w:rsidR="0063730F" w:rsidRDefault="0063730F" w:rsidP="0047784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反光板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电子牛位号</w:t>
                        </w:r>
                      </w:p>
                      <w:p w:rsidR="0063730F" w:rsidRDefault="0063730F" w:rsidP="0047784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正常为黑色数字</w:t>
                        </w:r>
                      </w:p>
                      <w:p w:rsidR="0063730F" w:rsidRPr="00C54935" w:rsidRDefault="0063730F" w:rsidP="0047784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4980CB5" wp14:editId="682C6DB8">
            <wp:extent cx="5274310" cy="3061335"/>
            <wp:effectExtent l="0" t="0" r="254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AD" w:rsidRDefault="0047784A" w:rsidP="00F54E2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如果电子牛位号都为黑色数字，说明</w:t>
      </w:r>
      <w:r w:rsidRPr="00F54E21">
        <w:rPr>
          <w:rFonts w:hint="eastAsia"/>
          <w:szCs w:val="21"/>
        </w:rPr>
        <w:t>电子牛位号</w:t>
      </w:r>
      <w:r w:rsidRPr="00F54E21">
        <w:rPr>
          <w:rFonts w:hint="eastAsia"/>
          <w:szCs w:val="21"/>
        </w:rPr>
        <w:t>+</w:t>
      </w:r>
      <w:r w:rsidRPr="00F54E21">
        <w:rPr>
          <w:rFonts w:hint="eastAsia"/>
          <w:szCs w:val="21"/>
        </w:rPr>
        <w:t>反光板</w:t>
      </w:r>
      <w:r>
        <w:rPr>
          <w:rFonts w:hint="eastAsia"/>
          <w:szCs w:val="21"/>
        </w:rPr>
        <w:t>与牛位感应器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光电开关工作正常，所有的电子牛位号都已经被识别和确认。</w:t>
      </w:r>
    </w:p>
    <w:p w:rsidR="0047784A" w:rsidRDefault="0047784A" w:rsidP="0047784A">
      <w:pPr>
        <w:rPr>
          <w:rFonts w:hint="eastAsia"/>
          <w:szCs w:val="21"/>
        </w:rPr>
      </w:pPr>
    </w:p>
    <w:p w:rsidR="0047784A" w:rsidRDefault="0047784A" w:rsidP="0047784A">
      <w:pPr>
        <w:rPr>
          <w:rFonts w:hint="eastAsia"/>
          <w:szCs w:val="21"/>
        </w:rPr>
      </w:pPr>
      <w:r>
        <w:rPr>
          <w:rFonts w:hint="eastAsia"/>
          <w:szCs w:val="21"/>
        </w:rPr>
        <w:t>如果</w:t>
      </w:r>
      <w:r w:rsidRPr="00F54E21">
        <w:rPr>
          <w:rFonts w:hint="eastAsia"/>
          <w:szCs w:val="21"/>
        </w:rPr>
        <w:t>电子牛位号</w:t>
      </w:r>
      <w:r w:rsidRPr="00F54E21">
        <w:rPr>
          <w:rFonts w:hint="eastAsia"/>
          <w:szCs w:val="21"/>
        </w:rPr>
        <w:t>+</w:t>
      </w:r>
      <w:r w:rsidRPr="00F54E21">
        <w:rPr>
          <w:rFonts w:hint="eastAsia"/>
          <w:szCs w:val="21"/>
        </w:rPr>
        <w:t>反光</w:t>
      </w:r>
      <w:proofErr w:type="gramStart"/>
      <w:r w:rsidRPr="00F54E21">
        <w:rPr>
          <w:rFonts w:hint="eastAsia"/>
          <w:szCs w:val="21"/>
        </w:rPr>
        <w:t>板</w:t>
      </w:r>
      <w:r w:rsidRPr="0047784A">
        <w:rPr>
          <w:rFonts w:hint="eastAsia"/>
          <w:szCs w:val="21"/>
        </w:rPr>
        <w:t>如果</w:t>
      </w:r>
      <w:proofErr w:type="gramEnd"/>
      <w:r w:rsidRPr="0047784A">
        <w:rPr>
          <w:rFonts w:hint="eastAsia"/>
          <w:szCs w:val="21"/>
        </w:rPr>
        <w:t>出现红色数字（</w:t>
      </w:r>
      <w:r>
        <w:rPr>
          <w:rFonts w:hint="eastAsia"/>
          <w:szCs w:val="21"/>
        </w:rPr>
        <w:t>例如：</w:t>
      </w:r>
      <w:r w:rsidRPr="0047784A">
        <w:rPr>
          <w:rFonts w:hint="eastAsia"/>
          <w:color w:val="FF0000"/>
          <w:szCs w:val="21"/>
        </w:rPr>
        <w:t>8013</w:t>
      </w:r>
      <w:r w:rsidRPr="0047784A">
        <w:rPr>
          <w:rFonts w:hint="eastAsia"/>
          <w:szCs w:val="21"/>
        </w:rPr>
        <w:t>）或</w:t>
      </w:r>
      <w:r w:rsidRPr="0047784A">
        <w:rPr>
          <w:rFonts w:hint="eastAsia"/>
          <w:szCs w:val="21"/>
        </w:rPr>
        <w:t>4</w:t>
      </w:r>
      <w:r w:rsidRPr="0047784A">
        <w:rPr>
          <w:rFonts w:hint="eastAsia"/>
          <w:szCs w:val="21"/>
        </w:rPr>
        <w:t>个“</w:t>
      </w:r>
      <w:r w:rsidRPr="0047784A">
        <w:rPr>
          <w:rFonts w:hint="eastAsia"/>
          <w:szCs w:val="21"/>
        </w:rPr>
        <w:t>0</w:t>
      </w:r>
      <w:r w:rsidRPr="0047784A">
        <w:rPr>
          <w:rFonts w:hint="eastAsia"/>
          <w:szCs w:val="21"/>
        </w:rPr>
        <w:t>”（</w:t>
      </w:r>
      <w:r>
        <w:rPr>
          <w:rFonts w:hint="eastAsia"/>
          <w:szCs w:val="21"/>
        </w:rPr>
        <w:t>例如：</w:t>
      </w:r>
      <w:r w:rsidRPr="0047784A">
        <w:rPr>
          <w:rFonts w:hint="eastAsia"/>
          <w:color w:val="FF0000"/>
          <w:szCs w:val="21"/>
        </w:rPr>
        <w:t>0000</w:t>
      </w:r>
      <w:r w:rsidRPr="0047784A">
        <w:rPr>
          <w:rFonts w:hint="eastAsia"/>
          <w:szCs w:val="21"/>
        </w:rPr>
        <w:t>）或无数字（</w:t>
      </w:r>
      <w:r>
        <w:rPr>
          <w:rFonts w:hint="eastAsia"/>
          <w:szCs w:val="21"/>
        </w:rPr>
        <w:t>例如：</w:t>
      </w:r>
      <w:r w:rsidRPr="0047784A">
        <w:rPr>
          <w:rFonts w:hint="eastAsia"/>
          <w:color w:val="FF0000"/>
          <w:szCs w:val="21"/>
        </w:rPr>
        <w:t>----</w:t>
      </w:r>
      <w:r w:rsidRPr="0047784A">
        <w:rPr>
          <w:rFonts w:hint="eastAsia"/>
          <w:szCs w:val="21"/>
        </w:rPr>
        <w:t>）都是故障表现</w:t>
      </w:r>
      <w:r>
        <w:rPr>
          <w:rFonts w:hint="eastAsia"/>
          <w:szCs w:val="21"/>
        </w:rPr>
        <w:t>。需要在出现故障的</w:t>
      </w:r>
      <w:r w:rsidRPr="00F54E21">
        <w:rPr>
          <w:rFonts w:hint="eastAsia"/>
          <w:szCs w:val="21"/>
        </w:rPr>
        <w:t>电子牛位号</w:t>
      </w:r>
      <w:r w:rsidRPr="00F54E21">
        <w:rPr>
          <w:rFonts w:hint="eastAsia"/>
          <w:szCs w:val="21"/>
        </w:rPr>
        <w:t>+</w:t>
      </w:r>
      <w:r w:rsidRPr="00F54E21">
        <w:rPr>
          <w:rFonts w:hint="eastAsia"/>
          <w:szCs w:val="21"/>
        </w:rPr>
        <w:t>反光</w:t>
      </w:r>
      <w:proofErr w:type="gramStart"/>
      <w:r w:rsidRPr="00F54E21">
        <w:rPr>
          <w:rFonts w:hint="eastAsia"/>
          <w:szCs w:val="21"/>
        </w:rPr>
        <w:t>板</w:t>
      </w:r>
      <w:r>
        <w:rPr>
          <w:rFonts w:hint="eastAsia"/>
          <w:szCs w:val="21"/>
        </w:rPr>
        <w:t>检查</w:t>
      </w:r>
      <w:proofErr w:type="gramEnd"/>
      <w:r>
        <w:rPr>
          <w:rFonts w:hint="eastAsia"/>
          <w:szCs w:val="21"/>
        </w:rPr>
        <w:t>以下项目：</w:t>
      </w:r>
    </w:p>
    <w:p w:rsidR="0047784A" w:rsidRDefault="0047784A" w:rsidP="0047784A">
      <w:pPr>
        <w:rPr>
          <w:rFonts w:hint="eastAsia"/>
          <w:szCs w:val="21"/>
        </w:rPr>
      </w:pPr>
    </w:p>
    <w:p w:rsidR="0047784A" w:rsidRDefault="0047784A" w:rsidP="004B4ECB">
      <w:pPr>
        <w:pStyle w:val="a4"/>
        <w:numPr>
          <w:ilvl w:val="0"/>
          <w:numId w:val="4"/>
        </w:numPr>
        <w:ind w:firstLineChars="0"/>
        <w:rPr>
          <w:rFonts w:hint="eastAsia"/>
          <w:szCs w:val="21"/>
        </w:rPr>
      </w:pPr>
      <w:bookmarkStart w:id="11" w:name="OLE_LINK4"/>
      <w:r w:rsidRPr="004B4ECB">
        <w:rPr>
          <w:rFonts w:hint="eastAsia"/>
          <w:szCs w:val="21"/>
        </w:rPr>
        <w:t>反光板位置是否正确（是否与牛位感应</w:t>
      </w:r>
      <w:proofErr w:type="gramStart"/>
      <w:r w:rsidRPr="004B4ECB">
        <w:rPr>
          <w:rFonts w:hint="eastAsia"/>
          <w:szCs w:val="21"/>
        </w:rPr>
        <w:t>器距离</w:t>
      </w:r>
      <w:proofErr w:type="gramEnd"/>
      <w:r w:rsidRPr="004B4ECB">
        <w:rPr>
          <w:rFonts w:hint="eastAsia"/>
          <w:szCs w:val="21"/>
        </w:rPr>
        <w:t>过远或高度差过大）</w:t>
      </w:r>
    </w:p>
    <w:p w:rsidR="004B4ECB" w:rsidRDefault="004B4ECB" w:rsidP="004B4ECB">
      <w:pPr>
        <w:pStyle w:val="a4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如发现位置不正确，调整好反光板位置后重新进行</w:t>
      </w:r>
      <w:r>
        <w:rPr>
          <w:rFonts w:hint="eastAsia"/>
          <w:szCs w:val="21"/>
        </w:rPr>
        <w:t>2-4</w:t>
      </w:r>
      <w:r>
        <w:rPr>
          <w:rFonts w:hint="eastAsia"/>
          <w:szCs w:val="21"/>
        </w:rPr>
        <w:t>项目</w:t>
      </w:r>
    </w:p>
    <w:p w:rsidR="004B4ECB" w:rsidRPr="004B4ECB" w:rsidRDefault="004B4ECB" w:rsidP="004B4ECB">
      <w:pPr>
        <w:pStyle w:val="a4"/>
        <w:ind w:left="420" w:firstLineChars="0" w:firstLine="0"/>
        <w:rPr>
          <w:szCs w:val="21"/>
        </w:rPr>
      </w:pPr>
    </w:p>
    <w:p w:rsidR="0047784A" w:rsidRDefault="0047784A" w:rsidP="004B4ECB">
      <w:pPr>
        <w:pStyle w:val="a4"/>
        <w:numPr>
          <w:ilvl w:val="0"/>
          <w:numId w:val="4"/>
        </w:numPr>
        <w:ind w:firstLineChars="0"/>
        <w:rPr>
          <w:rFonts w:hint="eastAsia"/>
          <w:szCs w:val="21"/>
        </w:rPr>
      </w:pPr>
      <w:r w:rsidRPr="004B4ECB">
        <w:rPr>
          <w:rFonts w:hint="eastAsia"/>
          <w:szCs w:val="21"/>
        </w:rPr>
        <w:t>该牛位的电子牛位号号码是否与</w:t>
      </w:r>
      <w:proofErr w:type="spellStart"/>
      <w:r w:rsidRPr="004B4ECB">
        <w:rPr>
          <w:rFonts w:hint="eastAsia"/>
          <w:szCs w:val="21"/>
        </w:rPr>
        <w:t>Afimen</w:t>
      </w:r>
      <w:proofErr w:type="spellEnd"/>
      <w:r w:rsidRPr="004B4ECB">
        <w:rPr>
          <w:rFonts w:hint="eastAsia"/>
          <w:szCs w:val="21"/>
        </w:rPr>
        <w:t>中一致</w:t>
      </w:r>
    </w:p>
    <w:p w:rsidR="004B4ECB" w:rsidRDefault="004B4ECB" w:rsidP="004B4ECB">
      <w:pPr>
        <w:pStyle w:val="a4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如果发现不一致，确定</w:t>
      </w:r>
      <w:r w:rsidRPr="004B4ECB">
        <w:rPr>
          <w:rFonts w:hint="eastAsia"/>
          <w:szCs w:val="21"/>
        </w:rPr>
        <w:t>电子牛位号</w:t>
      </w:r>
      <w:r>
        <w:rPr>
          <w:rFonts w:hint="eastAsia"/>
          <w:szCs w:val="21"/>
        </w:rPr>
        <w:t>是否可以被识别，然后进行下一步</w:t>
      </w:r>
    </w:p>
    <w:p w:rsidR="004B4ECB" w:rsidRPr="004B4ECB" w:rsidRDefault="004B4ECB" w:rsidP="004B4ECB">
      <w:pPr>
        <w:pStyle w:val="a4"/>
        <w:ind w:left="420" w:firstLineChars="0" w:firstLine="0"/>
        <w:rPr>
          <w:rFonts w:hint="eastAsia"/>
          <w:szCs w:val="21"/>
        </w:rPr>
      </w:pPr>
    </w:p>
    <w:p w:rsidR="0047784A" w:rsidRDefault="0047784A" w:rsidP="004B4ECB">
      <w:pPr>
        <w:pStyle w:val="a4"/>
        <w:numPr>
          <w:ilvl w:val="0"/>
          <w:numId w:val="4"/>
        </w:numPr>
        <w:ind w:firstLineChars="0"/>
        <w:rPr>
          <w:rFonts w:hint="eastAsia"/>
          <w:szCs w:val="21"/>
        </w:rPr>
      </w:pPr>
      <w:r w:rsidRPr="004B4ECB">
        <w:rPr>
          <w:rFonts w:hint="eastAsia"/>
          <w:szCs w:val="21"/>
        </w:rPr>
        <w:t>该牛位的电子牛位号是否</w:t>
      </w:r>
      <w:r w:rsidR="004B4ECB">
        <w:rPr>
          <w:rFonts w:hint="eastAsia"/>
          <w:szCs w:val="21"/>
        </w:rPr>
        <w:t>可以</w:t>
      </w:r>
      <w:r w:rsidR="004B4ECB" w:rsidRPr="004B4ECB">
        <w:rPr>
          <w:rFonts w:hint="eastAsia"/>
          <w:szCs w:val="21"/>
        </w:rPr>
        <w:t>被识别（可参考“故障计步器统计方法”中第</w:t>
      </w:r>
      <w:r w:rsidR="004B4ECB" w:rsidRPr="004B4ECB">
        <w:rPr>
          <w:rFonts w:hint="eastAsia"/>
          <w:szCs w:val="21"/>
        </w:rPr>
        <w:t>2</w:t>
      </w:r>
      <w:r w:rsidR="004B4ECB" w:rsidRPr="004B4ECB">
        <w:rPr>
          <w:rFonts w:hint="eastAsia"/>
          <w:szCs w:val="21"/>
        </w:rPr>
        <w:t>步检查电子牛位号是否发生故障）</w:t>
      </w:r>
    </w:p>
    <w:p w:rsidR="004B4ECB" w:rsidRPr="004B4ECB" w:rsidRDefault="004B4ECB" w:rsidP="004B4ECB">
      <w:pPr>
        <w:pStyle w:val="a4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如果发现</w:t>
      </w:r>
      <w:r w:rsidRPr="004B4ECB">
        <w:rPr>
          <w:rFonts w:hint="eastAsia"/>
          <w:szCs w:val="21"/>
        </w:rPr>
        <w:t>电子牛位号</w:t>
      </w:r>
      <w:r>
        <w:rPr>
          <w:rFonts w:hint="eastAsia"/>
          <w:szCs w:val="21"/>
        </w:rPr>
        <w:t>不能被识别，更换一个新的电子牛位号（可用计步器代替），然后进行下一步</w:t>
      </w:r>
    </w:p>
    <w:bookmarkEnd w:id="11"/>
    <w:p w:rsidR="00F54E21" w:rsidRPr="0047784A" w:rsidRDefault="00F54E21" w:rsidP="0047784A">
      <w:pPr>
        <w:rPr>
          <w:rFonts w:hint="eastAsia"/>
          <w:szCs w:val="21"/>
        </w:rPr>
      </w:pPr>
    </w:p>
    <w:p w:rsidR="00F54E21" w:rsidRPr="00F11F9E" w:rsidRDefault="004B4ECB" w:rsidP="00F54E21">
      <w:pPr>
        <w:jc w:val="left"/>
        <w:rPr>
          <w:rFonts w:hint="eastAsia"/>
          <w:b/>
          <w:szCs w:val="21"/>
        </w:rPr>
      </w:pPr>
      <w:r w:rsidRPr="00F11F9E">
        <w:rPr>
          <w:rFonts w:hint="eastAsia"/>
          <w:b/>
          <w:szCs w:val="21"/>
        </w:rPr>
        <w:t>第四步：重新绑定电子牛位号</w:t>
      </w:r>
      <w:r w:rsidRPr="00F11F9E">
        <w:rPr>
          <w:rFonts w:hint="eastAsia"/>
          <w:b/>
          <w:szCs w:val="21"/>
        </w:rPr>
        <w:t>+</w:t>
      </w:r>
      <w:r w:rsidRPr="00F11F9E">
        <w:rPr>
          <w:rFonts w:hint="eastAsia"/>
          <w:b/>
          <w:szCs w:val="21"/>
        </w:rPr>
        <w:t>反光板</w:t>
      </w:r>
    </w:p>
    <w:p w:rsidR="004B4ECB" w:rsidRDefault="004B4ECB" w:rsidP="00F54E21">
      <w:pPr>
        <w:jc w:val="left"/>
        <w:rPr>
          <w:rFonts w:hint="eastAsia"/>
          <w:szCs w:val="21"/>
        </w:rPr>
      </w:pPr>
    </w:p>
    <w:p w:rsidR="004B4ECB" w:rsidRDefault="00124A39" w:rsidP="004B4ECB">
      <w:pPr>
        <w:pStyle w:val="a4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在</w:t>
      </w:r>
      <w:bookmarkStart w:id="12" w:name="OLE_LINK9"/>
      <w:bookmarkStart w:id="13" w:name="OLE_LINK10"/>
      <w:bookmarkStart w:id="14" w:name="OLE_LINK11"/>
      <w:r>
        <w:rPr>
          <w:rFonts w:hint="eastAsia"/>
          <w:szCs w:val="21"/>
        </w:rPr>
        <w:t>转盘对应的工控机电脑上</w:t>
      </w:r>
      <w:bookmarkEnd w:id="12"/>
      <w:bookmarkEnd w:id="13"/>
      <w:bookmarkEnd w:id="14"/>
      <w:r w:rsidR="00F11F9E">
        <w:rPr>
          <w:rFonts w:hint="eastAsia"/>
          <w:szCs w:val="21"/>
        </w:rPr>
        <w:t>关闭</w:t>
      </w:r>
      <w:proofErr w:type="spellStart"/>
      <w:r w:rsidR="00F11F9E">
        <w:rPr>
          <w:rFonts w:hint="eastAsia"/>
          <w:szCs w:val="21"/>
        </w:rPr>
        <w:t>Afimen</w:t>
      </w:r>
      <w:proofErr w:type="spellEnd"/>
      <w:r w:rsidR="00F11F9E">
        <w:rPr>
          <w:rFonts w:hint="eastAsia"/>
          <w:szCs w:val="21"/>
        </w:rPr>
        <w:t>和</w:t>
      </w:r>
      <w:proofErr w:type="spellStart"/>
      <w:r w:rsidR="00F11F9E">
        <w:rPr>
          <w:rFonts w:hint="eastAsia"/>
          <w:szCs w:val="21"/>
        </w:rPr>
        <w:t>Afifarm</w:t>
      </w:r>
      <w:proofErr w:type="spellEnd"/>
      <w:r w:rsidR="00F11F9E">
        <w:rPr>
          <w:rFonts w:hint="eastAsia"/>
          <w:szCs w:val="21"/>
        </w:rPr>
        <w:t>软件</w:t>
      </w:r>
    </w:p>
    <w:p w:rsidR="00F11F9E" w:rsidRDefault="00F11F9E" w:rsidP="00F11F9E">
      <w:pPr>
        <w:pStyle w:val="a4"/>
        <w:ind w:left="420" w:firstLineChars="0" w:firstLine="0"/>
        <w:rPr>
          <w:rFonts w:hint="eastAsia"/>
          <w:szCs w:val="21"/>
        </w:rPr>
      </w:pPr>
    </w:p>
    <w:p w:rsidR="00F11F9E" w:rsidRDefault="00F11F9E" w:rsidP="00F11F9E">
      <w:pPr>
        <w:pStyle w:val="a4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在</w:t>
      </w:r>
      <w:r w:rsidR="00124A39">
        <w:rPr>
          <w:rFonts w:hint="eastAsia"/>
          <w:szCs w:val="21"/>
        </w:rPr>
        <w:t>转盘对应的工控机电脑上</w:t>
      </w:r>
      <w:bookmarkStart w:id="15" w:name="OLE_LINK12"/>
      <w:bookmarkStart w:id="16" w:name="OLE_LINK13"/>
      <w:bookmarkStart w:id="17" w:name="OLE_LINK14"/>
      <w:r w:rsidRPr="00F11F9E">
        <w:rPr>
          <w:szCs w:val="21"/>
        </w:rPr>
        <w:t>C:\AFIFARM\data</w:t>
      </w:r>
      <w:bookmarkEnd w:id="15"/>
      <w:bookmarkEnd w:id="16"/>
      <w:bookmarkEnd w:id="17"/>
      <w:r>
        <w:rPr>
          <w:rFonts w:hint="eastAsia"/>
          <w:szCs w:val="21"/>
        </w:rPr>
        <w:t>路径</w:t>
      </w:r>
      <w:r w:rsidR="00124A39">
        <w:rPr>
          <w:rFonts w:hint="eastAsia"/>
          <w:szCs w:val="21"/>
        </w:rPr>
        <w:t>下找到</w:t>
      </w:r>
      <w:r w:rsidR="00124A39">
        <w:rPr>
          <w:rFonts w:hint="eastAsia"/>
          <w:szCs w:val="21"/>
        </w:rPr>
        <w:t>*.M _</w:t>
      </w:r>
      <w:r w:rsidR="00124A39">
        <w:rPr>
          <w:rFonts w:hint="eastAsia"/>
          <w:szCs w:val="21"/>
        </w:rPr>
        <w:t>文件（如下图）</w:t>
      </w:r>
    </w:p>
    <w:p w:rsidR="00124A39" w:rsidRDefault="00124A39" w:rsidP="00124A39">
      <w:pPr>
        <w:pStyle w:val="a4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28E259DE" wp14:editId="0E9E6AA6">
            <wp:extent cx="885825" cy="742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A39" w:rsidRDefault="00124A39" w:rsidP="00124A39">
      <w:pPr>
        <w:pStyle w:val="a4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该类文件是转盘反光板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电子牛位号地址文件。字母“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”后的数字代表挤奶台编码，与</w:t>
      </w:r>
      <w:proofErr w:type="spellStart"/>
      <w:r>
        <w:rPr>
          <w:rFonts w:hint="eastAsia"/>
          <w:szCs w:val="21"/>
        </w:rPr>
        <w:t>Afimen</w:t>
      </w:r>
      <w:proofErr w:type="spellEnd"/>
      <w:r>
        <w:rPr>
          <w:rFonts w:hint="eastAsia"/>
          <w:szCs w:val="21"/>
        </w:rPr>
        <w:t>中站台地址对应，文件名中的数字（</w:t>
      </w:r>
      <w:r>
        <w:rPr>
          <w:rFonts w:hint="eastAsia"/>
          <w:szCs w:val="21"/>
        </w:rPr>
        <w:t>_2__</w:t>
      </w:r>
      <w:r>
        <w:rPr>
          <w:rFonts w:hint="eastAsia"/>
          <w:szCs w:val="21"/>
        </w:rPr>
        <w:t>）为工控机地址</w:t>
      </w:r>
    </w:p>
    <w:p w:rsidR="00124A39" w:rsidRDefault="00124A39" w:rsidP="00124A39">
      <w:pPr>
        <w:pStyle w:val="a4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如下图：</w:t>
      </w:r>
    </w:p>
    <w:p w:rsidR="00124A39" w:rsidRDefault="00124A39" w:rsidP="00124A39">
      <w:pPr>
        <w:pStyle w:val="a4"/>
        <w:ind w:firstLineChars="0" w:firstLine="0"/>
        <w:rPr>
          <w:rFonts w:hint="eastAsia"/>
          <w:szCs w:val="21"/>
        </w:rPr>
      </w:pPr>
      <w:r w:rsidRPr="00124A39">
        <w:rPr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52D6A" wp14:editId="675C1D4A">
                <wp:simplePos x="0" y="0"/>
                <wp:positionH relativeFrom="column">
                  <wp:posOffset>1990725</wp:posOffset>
                </wp:positionH>
                <wp:positionV relativeFrom="paragraph">
                  <wp:posOffset>346710</wp:posOffset>
                </wp:positionV>
                <wp:extent cx="0" cy="444500"/>
                <wp:effectExtent l="95250" t="38100" r="57150" b="127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56.75pt;margin-top:27.3pt;width:0;height: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" strokecolor="red" strokeweight="2pt">
                <v:stroke endarrow="open"/>
              </v:shape>
            </w:pict>
          </mc:Fallback>
        </mc:AlternateContent>
      </w:r>
      <w:r w:rsidRPr="00124A39"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BCEC6" wp14:editId="6FF868BB">
                <wp:simplePos x="0" y="0"/>
                <wp:positionH relativeFrom="column">
                  <wp:posOffset>723900</wp:posOffset>
                </wp:positionH>
                <wp:positionV relativeFrom="paragraph">
                  <wp:posOffset>337185</wp:posOffset>
                </wp:positionV>
                <wp:extent cx="0" cy="444500"/>
                <wp:effectExtent l="95250" t="38100" r="57150" b="127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57pt;margin-top:26.55pt;width:0;height: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" strokecolor="red" strokeweight="2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D6AFDE" wp14:editId="72259AB5">
            <wp:extent cx="4410075" cy="433778"/>
            <wp:effectExtent l="0" t="0" r="0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4332" cy="43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A39" w:rsidRPr="00124A39" w:rsidRDefault="00124A39" w:rsidP="00124A39">
      <w:pPr>
        <w:pStyle w:val="a4"/>
        <w:ind w:firstLineChars="0" w:firstLine="0"/>
        <w:rPr>
          <w:rFonts w:hint="eastAsia"/>
          <w:szCs w:val="21"/>
        </w:rPr>
      </w:pPr>
      <w:r w:rsidRPr="00124A39">
        <w:rPr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46B18" wp14:editId="7FCD7C43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114300</wp:posOffset>
                </wp:positionV>
                <wp:extent cx="666750" cy="263525"/>
                <wp:effectExtent l="0" t="0" r="19050" b="22225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0F" w:rsidRDefault="0063730F" w:rsidP="00124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工控机地址</w:t>
                            </w:r>
                          </w:p>
                          <w:p w:rsidR="0063730F" w:rsidRPr="00C54935" w:rsidRDefault="0063730F" w:rsidP="00124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130.5pt;margin-top:9pt;width:52.5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">
                <v:textbox inset="0,0,0,0">
                  <w:txbxContent>
                    <w:p w:rsidR="0063730F" w:rsidRDefault="0063730F" w:rsidP="00124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工控机地址</w:t>
                      </w:r>
                    </w:p>
                    <w:p w:rsidR="0063730F" w:rsidRPr="00C54935" w:rsidRDefault="0063730F" w:rsidP="00124A3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4A39"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D80FA" wp14:editId="48799FBB">
                <wp:simplePos x="0" y="0"/>
                <wp:positionH relativeFrom="column">
                  <wp:posOffset>390525</wp:posOffset>
                </wp:positionH>
                <wp:positionV relativeFrom="paragraph">
                  <wp:posOffset>104775</wp:posOffset>
                </wp:positionV>
                <wp:extent cx="485775" cy="263525"/>
                <wp:effectExtent l="0" t="0" r="28575" b="22225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0F" w:rsidRDefault="0063730F" w:rsidP="00124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站台地址</w:t>
                            </w:r>
                          </w:p>
                          <w:p w:rsidR="0063730F" w:rsidRPr="00C54935" w:rsidRDefault="0063730F" w:rsidP="00124A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.75pt;margin-top:8.25pt;width:38.25pt;height: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">
                <v:textbox inset="0,0,0,0">
                  <w:txbxContent>
                    <w:p w:rsidR="0063730F" w:rsidRDefault="0063730F" w:rsidP="00124A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站台地址</w:t>
                      </w:r>
                    </w:p>
                    <w:p w:rsidR="0063730F" w:rsidRPr="00C54935" w:rsidRDefault="0063730F" w:rsidP="00124A3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A39" w:rsidRPr="00124A39" w:rsidRDefault="00124A39" w:rsidP="00124A39">
      <w:pPr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124A39" w:rsidRDefault="00124A39" w:rsidP="00F54E2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根据文件名称，找到所对应的需要修改的文件，例如，我们现在要重新匹配的是</w:t>
      </w:r>
      <w:r w:rsidR="000325D3">
        <w:rPr>
          <w:noProof/>
        </w:rPr>
        <w:drawing>
          <wp:inline distT="0" distB="0" distL="0" distR="0" wp14:anchorId="6495D646" wp14:editId="634A3ABB">
            <wp:extent cx="570986" cy="247650"/>
            <wp:effectExtent l="0" t="0" r="63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77322"/>
                    <a:stretch/>
                  </pic:blipFill>
                  <pic:spPr bwMode="auto">
                    <a:xfrm>
                      <a:off x="0" y="0"/>
                      <a:ext cx="571537" cy="247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25D3">
        <w:rPr>
          <w:rFonts w:hint="eastAsia"/>
          <w:szCs w:val="21"/>
        </w:rPr>
        <w:t>中的电子牛位号，则需要找到</w:t>
      </w:r>
      <w:r w:rsidR="000325D3">
        <w:rPr>
          <w:noProof/>
        </w:rPr>
        <w:drawing>
          <wp:inline distT="0" distB="0" distL="0" distR="0" wp14:anchorId="1230FF1B" wp14:editId="7CB77936">
            <wp:extent cx="762000" cy="1714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D3">
        <w:rPr>
          <w:rFonts w:hint="eastAsia"/>
          <w:szCs w:val="21"/>
        </w:rPr>
        <w:t>文件。</w:t>
      </w:r>
    </w:p>
    <w:p w:rsidR="000325D3" w:rsidRDefault="000325D3" w:rsidP="000325D3">
      <w:pPr>
        <w:pStyle w:val="a4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将</w:t>
      </w:r>
      <w:r w:rsidRPr="000325D3">
        <w:rPr>
          <w:szCs w:val="21"/>
        </w:rPr>
        <w:drawing>
          <wp:inline distT="0" distB="0" distL="0" distR="0" wp14:anchorId="33C130CA" wp14:editId="15798197">
            <wp:extent cx="762000" cy="1714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移出</w:t>
      </w:r>
      <w:r w:rsidRPr="00F11F9E">
        <w:rPr>
          <w:szCs w:val="21"/>
        </w:rPr>
        <w:t>C:\AFIFARM\data</w:t>
      </w:r>
      <w:r>
        <w:rPr>
          <w:rFonts w:hint="eastAsia"/>
          <w:szCs w:val="21"/>
        </w:rPr>
        <w:t>文件夹。</w:t>
      </w:r>
      <w:proofErr w:type="gramStart"/>
      <w:r>
        <w:rPr>
          <w:rFonts w:hint="eastAsia"/>
          <w:szCs w:val="21"/>
        </w:rPr>
        <w:t>即清楚</w:t>
      </w:r>
      <w:proofErr w:type="gramEnd"/>
      <w:r>
        <w:rPr>
          <w:rFonts w:hint="eastAsia"/>
          <w:szCs w:val="21"/>
        </w:rPr>
        <w:t>原有的配置文件。</w:t>
      </w:r>
    </w:p>
    <w:p w:rsidR="007E37CA" w:rsidRDefault="000325D3" w:rsidP="000325D3">
      <w:pPr>
        <w:pStyle w:val="a4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重新启动</w:t>
      </w:r>
      <w:proofErr w:type="spellStart"/>
      <w:r>
        <w:rPr>
          <w:rFonts w:hint="eastAsia"/>
          <w:szCs w:val="21"/>
        </w:rPr>
        <w:t>Afimen</w:t>
      </w:r>
      <w:proofErr w:type="spellEnd"/>
      <w:r>
        <w:rPr>
          <w:rFonts w:hint="eastAsia"/>
          <w:szCs w:val="21"/>
        </w:rPr>
        <w:t>，进行第</w:t>
      </w:r>
      <w:r>
        <w:rPr>
          <w:rFonts w:hint="eastAsia"/>
          <w:szCs w:val="21"/>
        </w:rPr>
        <w:t>2-4</w:t>
      </w:r>
      <w:r>
        <w:rPr>
          <w:rFonts w:hint="eastAsia"/>
          <w:szCs w:val="21"/>
        </w:rPr>
        <w:t>项操作。重新匹配电子牛位号</w:t>
      </w:r>
    </w:p>
    <w:p w:rsidR="000325D3" w:rsidRDefault="000325D3" w:rsidP="000325D3">
      <w:pPr>
        <w:rPr>
          <w:rFonts w:hint="eastAsia"/>
          <w:szCs w:val="21"/>
        </w:rPr>
      </w:pPr>
    </w:p>
    <w:p w:rsidR="000325D3" w:rsidRDefault="000325D3" w:rsidP="000325D3">
      <w:pPr>
        <w:jc w:val="left"/>
        <w:rPr>
          <w:rFonts w:hint="eastAsia"/>
          <w:b/>
          <w:szCs w:val="21"/>
        </w:rPr>
      </w:pPr>
      <w:bookmarkStart w:id="18" w:name="OLE_LINK30"/>
      <w:bookmarkStart w:id="19" w:name="OLE_LINK31"/>
      <w:r>
        <w:rPr>
          <w:rFonts w:hint="eastAsia"/>
          <w:b/>
          <w:szCs w:val="21"/>
        </w:rPr>
        <w:t>第五步：精确调整</w:t>
      </w:r>
      <w:proofErr w:type="gramStart"/>
      <w:r>
        <w:rPr>
          <w:rFonts w:hint="eastAsia"/>
          <w:b/>
          <w:szCs w:val="21"/>
        </w:rPr>
        <w:t>牛号感应器位置</w:t>
      </w:r>
      <w:proofErr w:type="gramEnd"/>
      <w:r>
        <w:rPr>
          <w:rFonts w:hint="eastAsia"/>
          <w:b/>
          <w:szCs w:val="21"/>
        </w:rPr>
        <w:t>和识别范围</w:t>
      </w:r>
    </w:p>
    <w:bookmarkEnd w:id="18"/>
    <w:bookmarkEnd w:id="19"/>
    <w:p w:rsidR="000325D3" w:rsidRDefault="000325D3" w:rsidP="000325D3">
      <w:pPr>
        <w:jc w:val="left"/>
        <w:rPr>
          <w:rFonts w:hint="eastAsia"/>
          <w:szCs w:val="21"/>
        </w:rPr>
      </w:pPr>
      <w:r w:rsidRPr="000325D3">
        <w:rPr>
          <w:rFonts w:hint="eastAsia"/>
          <w:szCs w:val="21"/>
        </w:rPr>
        <w:t>当全部电子牛位号都已经匹配成功后</w:t>
      </w:r>
      <w:r>
        <w:rPr>
          <w:rFonts w:hint="eastAsia"/>
          <w:szCs w:val="21"/>
        </w:rPr>
        <w:t>，我们来进行</w:t>
      </w:r>
      <w:proofErr w:type="gramStart"/>
      <w:r>
        <w:rPr>
          <w:rFonts w:hint="eastAsia"/>
          <w:szCs w:val="21"/>
        </w:rPr>
        <w:t>牛号感应器位置</w:t>
      </w:r>
      <w:proofErr w:type="gramEnd"/>
      <w:r>
        <w:rPr>
          <w:rFonts w:hint="eastAsia"/>
          <w:szCs w:val="21"/>
        </w:rPr>
        <w:t>和识别范围的精确调整</w:t>
      </w:r>
    </w:p>
    <w:p w:rsidR="000325D3" w:rsidRDefault="000325D3" w:rsidP="000325D3">
      <w:pPr>
        <w:jc w:val="left"/>
        <w:rPr>
          <w:rFonts w:hint="eastAsia"/>
          <w:szCs w:val="21"/>
        </w:rPr>
      </w:pPr>
    </w:p>
    <w:p w:rsidR="000325D3" w:rsidRDefault="000325D3" w:rsidP="000325D3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将系统转换至挤奶状态：</w:t>
      </w:r>
    </w:p>
    <w:p w:rsidR="000325D3" w:rsidRDefault="000325D3" w:rsidP="000325D3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识别控制器内部跳线为运行模式；</w:t>
      </w:r>
    </w:p>
    <w:p w:rsidR="000325D3" w:rsidRDefault="000325D3" w:rsidP="000325D3">
      <w:pPr>
        <w:pStyle w:val="a4"/>
        <w:ind w:left="360" w:firstLineChars="0" w:firstLine="0"/>
        <w:jc w:val="left"/>
        <w:rPr>
          <w:rFonts w:hint="eastAsia"/>
          <w:szCs w:val="21"/>
        </w:rPr>
      </w:pPr>
      <w:proofErr w:type="spellStart"/>
      <w:r>
        <w:rPr>
          <w:rFonts w:hint="eastAsia"/>
          <w:szCs w:val="21"/>
        </w:rPr>
        <w:t>Afimen</w:t>
      </w:r>
      <w:proofErr w:type="spellEnd"/>
      <w:r>
        <w:rPr>
          <w:rFonts w:hint="eastAsia"/>
          <w:szCs w:val="21"/>
        </w:rPr>
        <w:t>中当前为挤奶班次时间，状态为运行状态，所有通讯正常挤奶图标为蓝色</w:t>
      </w:r>
    </w:p>
    <w:p w:rsidR="000325D3" w:rsidRDefault="00C12515" w:rsidP="000325D3">
      <w:pPr>
        <w:pStyle w:val="a4"/>
        <w:ind w:left="360" w:firstLineChars="0" w:firstLine="0"/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1AF5D43A" wp14:editId="63DB6519">
            <wp:extent cx="4686300" cy="2720040"/>
            <wp:effectExtent l="0" t="0" r="0" b="44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2140" cy="272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0F" w:rsidRPr="000325D3" w:rsidRDefault="0063730F" w:rsidP="000325D3">
      <w:pPr>
        <w:pStyle w:val="a4"/>
        <w:ind w:left="360" w:firstLineChars="0" w:firstLine="0"/>
        <w:jc w:val="left"/>
        <w:rPr>
          <w:rFonts w:hint="eastAsia"/>
          <w:szCs w:val="21"/>
        </w:rPr>
      </w:pPr>
    </w:p>
    <w:p w:rsidR="000325D3" w:rsidRDefault="000325D3" w:rsidP="00C12515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bookmarkStart w:id="20" w:name="OLE_LINK22"/>
      <w:r w:rsidRPr="00301746">
        <w:rPr>
          <w:rFonts w:hint="eastAsia"/>
          <w:szCs w:val="21"/>
        </w:rPr>
        <w:t>将转盘旋转至</w:t>
      </w:r>
      <w:r w:rsidRPr="00301746">
        <w:rPr>
          <w:rFonts w:hint="eastAsia"/>
          <w:szCs w:val="21"/>
        </w:rPr>
        <w:t>2</w:t>
      </w:r>
      <w:r w:rsidRPr="00301746">
        <w:rPr>
          <w:rFonts w:hint="eastAsia"/>
          <w:szCs w:val="21"/>
        </w:rPr>
        <w:t>个光电开关</w:t>
      </w:r>
      <w:r w:rsidR="00C12515">
        <w:rPr>
          <w:rFonts w:hint="eastAsia"/>
          <w:szCs w:val="21"/>
        </w:rPr>
        <w:t>刚刚照射到</w:t>
      </w:r>
      <w:r w:rsidR="00C12515" w:rsidRPr="00301746">
        <w:rPr>
          <w:rFonts w:hint="eastAsia"/>
          <w:szCs w:val="21"/>
        </w:rPr>
        <w:t>反光板</w:t>
      </w:r>
      <w:r w:rsidRPr="00301746">
        <w:rPr>
          <w:rFonts w:hint="eastAsia"/>
          <w:szCs w:val="21"/>
        </w:rPr>
        <w:t>的位置（</w:t>
      </w:r>
      <w:r w:rsidR="00C12515">
        <w:rPr>
          <w:rFonts w:hint="eastAsia"/>
          <w:szCs w:val="21"/>
        </w:rPr>
        <w:t>在识别控制器上，两个光</w:t>
      </w:r>
      <w:r w:rsidR="00C12515" w:rsidRPr="00C12515">
        <w:rPr>
          <w:rFonts w:hint="eastAsia"/>
          <w:szCs w:val="21"/>
        </w:rPr>
        <w:t>电开关指示灯都亮起的第一时间停止转盘</w:t>
      </w:r>
      <w:r w:rsidRPr="00C12515">
        <w:rPr>
          <w:rFonts w:hint="eastAsia"/>
          <w:szCs w:val="21"/>
        </w:rPr>
        <w:t>）</w:t>
      </w:r>
    </w:p>
    <w:p w:rsidR="0063730F" w:rsidRPr="00C12515" w:rsidRDefault="0063730F" w:rsidP="0063730F">
      <w:pPr>
        <w:pStyle w:val="a4"/>
        <w:ind w:left="360" w:firstLineChars="0" w:firstLine="0"/>
        <w:jc w:val="left"/>
        <w:rPr>
          <w:szCs w:val="21"/>
        </w:rPr>
      </w:pPr>
    </w:p>
    <w:p w:rsidR="000325D3" w:rsidRDefault="00C12515" w:rsidP="000325D3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bookmarkStart w:id="21" w:name="OLE_LINK24"/>
      <w:bookmarkEnd w:id="20"/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项中的位置为牛号感应器开始识别的位置。此时，</w:t>
      </w:r>
      <w:bookmarkStart w:id="22" w:name="OLE_LINK19"/>
      <w:bookmarkStart w:id="23" w:name="OLE_LINK20"/>
      <w:bookmarkStart w:id="24" w:name="OLE_LINK21"/>
      <w:proofErr w:type="gramStart"/>
      <w:r>
        <w:rPr>
          <w:rFonts w:hint="eastAsia"/>
          <w:szCs w:val="21"/>
        </w:rPr>
        <w:t>牛号感应</w:t>
      </w:r>
      <w:proofErr w:type="gramEnd"/>
      <w:r>
        <w:rPr>
          <w:rFonts w:hint="eastAsia"/>
          <w:szCs w:val="21"/>
        </w:rPr>
        <w:t>器</w:t>
      </w:r>
      <w:r w:rsidR="0063730F">
        <w:rPr>
          <w:rFonts w:hint="eastAsia"/>
          <w:szCs w:val="21"/>
        </w:rPr>
        <w:t>应该位于</w:t>
      </w:r>
      <w:r>
        <w:rPr>
          <w:rFonts w:hint="eastAsia"/>
          <w:szCs w:val="21"/>
        </w:rPr>
        <w:t>识别牛位上</w:t>
      </w:r>
      <w:bookmarkStart w:id="25" w:name="OLE_LINK17"/>
      <w:bookmarkStart w:id="26" w:name="OLE_LINK18"/>
      <w:r>
        <w:rPr>
          <w:rFonts w:hint="eastAsia"/>
          <w:szCs w:val="21"/>
        </w:rPr>
        <w:t>奶牛</w:t>
      </w:r>
      <w:proofErr w:type="gramStart"/>
      <w:r>
        <w:rPr>
          <w:rFonts w:hint="eastAsia"/>
          <w:szCs w:val="21"/>
        </w:rPr>
        <w:t>识别腿最可能</w:t>
      </w:r>
      <w:bookmarkEnd w:id="25"/>
      <w:bookmarkEnd w:id="26"/>
      <w:proofErr w:type="gramEnd"/>
      <w:r>
        <w:rPr>
          <w:rFonts w:hint="eastAsia"/>
          <w:szCs w:val="21"/>
        </w:rPr>
        <w:t>靠前的位置。</w:t>
      </w:r>
      <w:bookmarkEnd w:id="22"/>
      <w:bookmarkEnd w:id="23"/>
      <w:bookmarkEnd w:id="24"/>
      <w:r>
        <w:rPr>
          <w:rFonts w:hint="eastAsia"/>
          <w:szCs w:val="21"/>
        </w:rPr>
        <w:t>如果不在该位置，</w:t>
      </w:r>
      <w:proofErr w:type="gramStart"/>
      <w:r>
        <w:rPr>
          <w:rFonts w:hint="eastAsia"/>
          <w:szCs w:val="21"/>
        </w:rPr>
        <w:t>调整牛号感应</w:t>
      </w:r>
      <w:proofErr w:type="gramEnd"/>
      <w:r>
        <w:rPr>
          <w:rFonts w:hint="eastAsia"/>
          <w:szCs w:val="21"/>
        </w:rPr>
        <w:t>器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光电开关的位置，直至在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项转盘停止时</w:t>
      </w:r>
      <w:proofErr w:type="gramStart"/>
      <w:r>
        <w:rPr>
          <w:rFonts w:hint="eastAsia"/>
          <w:szCs w:val="21"/>
        </w:rPr>
        <w:t>牛号感应器位于</w:t>
      </w:r>
      <w:proofErr w:type="gramEnd"/>
      <w:r>
        <w:rPr>
          <w:rFonts w:hint="eastAsia"/>
          <w:szCs w:val="21"/>
        </w:rPr>
        <w:t>识别牛位上奶牛</w:t>
      </w:r>
      <w:proofErr w:type="gramStart"/>
      <w:r>
        <w:rPr>
          <w:rFonts w:hint="eastAsia"/>
          <w:szCs w:val="21"/>
        </w:rPr>
        <w:t>识别腿最可能</w:t>
      </w:r>
      <w:proofErr w:type="gramEnd"/>
      <w:r>
        <w:rPr>
          <w:rFonts w:hint="eastAsia"/>
          <w:szCs w:val="21"/>
        </w:rPr>
        <w:t>靠前的位置。</w:t>
      </w:r>
    </w:p>
    <w:p w:rsidR="0063730F" w:rsidRDefault="0063730F" w:rsidP="000325D3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bookmarkStart w:id="27" w:name="OLE_LINK27"/>
      <w:bookmarkStart w:id="28" w:name="OLE_LINK28"/>
      <w:bookmarkStart w:id="29" w:name="OLE_LINK29"/>
      <w:bookmarkEnd w:id="21"/>
      <w:r>
        <w:rPr>
          <w:rFonts w:hint="eastAsia"/>
          <w:szCs w:val="21"/>
        </w:rPr>
        <w:lastRenderedPageBreak/>
        <w:t>在</w:t>
      </w:r>
      <w:r>
        <w:rPr>
          <w:rFonts w:hint="eastAsia"/>
          <w:szCs w:val="21"/>
        </w:rPr>
        <w:t>B</w:t>
      </w:r>
      <w:proofErr w:type="gramStart"/>
      <w:r>
        <w:rPr>
          <w:rFonts w:hint="eastAsia"/>
          <w:szCs w:val="21"/>
        </w:rPr>
        <w:t>项位置</w:t>
      </w:r>
      <w:proofErr w:type="gramEnd"/>
      <w:r>
        <w:rPr>
          <w:rFonts w:hint="eastAsia"/>
          <w:szCs w:val="21"/>
        </w:rPr>
        <w:t>下，</w:t>
      </w:r>
      <w:bookmarkEnd w:id="28"/>
      <w:bookmarkEnd w:id="29"/>
      <w:r>
        <w:rPr>
          <w:rFonts w:hint="eastAsia"/>
          <w:szCs w:val="21"/>
        </w:rPr>
        <w:t>将测试计步器放在识别牛位前一个牛位上奶牛识别</w:t>
      </w:r>
      <w:proofErr w:type="gramStart"/>
      <w:r>
        <w:rPr>
          <w:rFonts w:hint="eastAsia"/>
          <w:szCs w:val="21"/>
        </w:rPr>
        <w:t>腿所有</w:t>
      </w:r>
      <w:proofErr w:type="gramEnd"/>
      <w:r>
        <w:rPr>
          <w:rFonts w:hint="eastAsia"/>
          <w:szCs w:val="21"/>
        </w:rPr>
        <w:t>可能站立的位置。观察测试计步器是否可以被识别到。如果能被识别到，则</w:t>
      </w:r>
      <w:proofErr w:type="gramStart"/>
      <w:r>
        <w:rPr>
          <w:rFonts w:hint="eastAsia"/>
          <w:szCs w:val="21"/>
        </w:rPr>
        <w:t>说明牛号感应</w:t>
      </w:r>
      <w:proofErr w:type="gramEnd"/>
      <w:r>
        <w:rPr>
          <w:rFonts w:hint="eastAsia"/>
          <w:szCs w:val="21"/>
        </w:rPr>
        <w:t>器的识别距离偏大。需要调小。</w:t>
      </w:r>
    </w:p>
    <w:bookmarkEnd w:id="27"/>
    <w:p w:rsidR="0063730F" w:rsidRDefault="0063730F" w:rsidP="0063730F">
      <w:pPr>
        <w:pStyle w:val="a4"/>
        <w:ind w:left="360" w:firstLineChars="0" w:firstLine="0"/>
        <w:jc w:val="left"/>
        <w:rPr>
          <w:rFonts w:hint="eastAsia"/>
          <w:szCs w:val="21"/>
        </w:rPr>
      </w:pPr>
    </w:p>
    <w:p w:rsidR="0063730F" w:rsidRDefault="0063730F" w:rsidP="0063730F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r w:rsidRPr="00301746">
        <w:rPr>
          <w:rFonts w:hint="eastAsia"/>
          <w:szCs w:val="21"/>
        </w:rPr>
        <w:t>将转盘旋转至</w:t>
      </w:r>
      <w:r>
        <w:rPr>
          <w:rFonts w:hint="eastAsia"/>
          <w:szCs w:val="21"/>
        </w:rPr>
        <w:t>第二</w:t>
      </w:r>
      <w:r w:rsidRPr="00301746">
        <w:rPr>
          <w:rFonts w:hint="eastAsia"/>
          <w:szCs w:val="21"/>
        </w:rPr>
        <w:t>个光电开关</w:t>
      </w:r>
      <w:r>
        <w:rPr>
          <w:rFonts w:hint="eastAsia"/>
          <w:szCs w:val="21"/>
        </w:rPr>
        <w:t>马上要离开</w:t>
      </w:r>
      <w:r w:rsidRPr="00301746">
        <w:rPr>
          <w:rFonts w:hint="eastAsia"/>
          <w:szCs w:val="21"/>
        </w:rPr>
        <w:t>反光板的位置（</w:t>
      </w:r>
      <w:r>
        <w:rPr>
          <w:rFonts w:hint="eastAsia"/>
          <w:szCs w:val="21"/>
        </w:rPr>
        <w:t>在识别控制器上，</w:t>
      </w:r>
      <w:bookmarkStart w:id="30" w:name="OLE_LINK23"/>
      <w:r>
        <w:rPr>
          <w:rFonts w:hint="eastAsia"/>
          <w:szCs w:val="21"/>
        </w:rPr>
        <w:t>第一个光</w:t>
      </w:r>
      <w:r w:rsidRPr="00C12515">
        <w:rPr>
          <w:rFonts w:hint="eastAsia"/>
          <w:szCs w:val="21"/>
        </w:rPr>
        <w:t>电开关指示灯</w:t>
      </w:r>
      <w:r>
        <w:rPr>
          <w:rFonts w:hint="eastAsia"/>
          <w:szCs w:val="21"/>
        </w:rPr>
        <w:t>已经灭掉，第二个光</w:t>
      </w:r>
      <w:r w:rsidRPr="00C12515">
        <w:rPr>
          <w:rFonts w:hint="eastAsia"/>
          <w:szCs w:val="21"/>
        </w:rPr>
        <w:t>电开关指示灯亮</w:t>
      </w:r>
      <w:bookmarkEnd w:id="30"/>
      <w:r w:rsidRPr="00C12515">
        <w:rPr>
          <w:rFonts w:hint="eastAsia"/>
          <w:szCs w:val="21"/>
        </w:rPr>
        <w:t>起</w:t>
      </w:r>
      <w:r>
        <w:rPr>
          <w:rFonts w:hint="eastAsia"/>
          <w:szCs w:val="21"/>
        </w:rPr>
        <w:t>的最后时刻停止转盘</w:t>
      </w:r>
      <w:r w:rsidRPr="00C12515">
        <w:rPr>
          <w:rFonts w:hint="eastAsia"/>
          <w:szCs w:val="21"/>
        </w:rPr>
        <w:t>）</w:t>
      </w:r>
    </w:p>
    <w:p w:rsidR="0063730F" w:rsidRPr="0063730F" w:rsidRDefault="0063730F" w:rsidP="0063730F">
      <w:pPr>
        <w:pStyle w:val="a4"/>
        <w:ind w:left="360" w:firstLineChars="0" w:firstLine="0"/>
        <w:jc w:val="left"/>
        <w:rPr>
          <w:rFonts w:hint="eastAsia"/>
          <w:szCs w:val="21"/>
        </w:rPr>
      </w:pPr>
    </w:p>
    <w:p w:rsidR="0063730F" w:rsidRPr="00804FE2" w:rsidRDefault="0063730F" w:rsidP="00804FE2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项中的位置为牛号感应</w:t>
      </w:r>
      <w:proofErr w:type="gramStart"/>
      <w:r>
        <w:rPr>
          <w:rFonts w:hint="eastAsia"/>
          <w:szCs w:val="21"/>
        </w:rPr>
        <w:t>器停止</w:t>
      </w:r>
      <w:proofErr w:type="gramEnd"/>
      <w:r>
        <w:rPr>
          <w:rFonts w:hint="eastAsia"/>
          <w:szCs w:val="21"/>
        </w:rPr>
        <w:t>识别的位置。此时，</w:t>
      </w:r>
      <w:proofErr w:type="gramStart"/>
      <w:r>
        <w:rPr>
          <w:rFonts w:hint="eastAsia"/>
          <w:szCs w:val="21"/>
        </w:rPr>
        <w:t>牛号感应</w:t>
      </w:r>
      <w:proofErr w:type="gramEnd"/>
      <w:r>
        <w:rPr>
          <w:rFonts w:hint="eastAsia"/>
          <w:szCs w:val="21"/>
        </w:rPr>
        <w:t>器应该位于识别牛位上奶牛</w:t>
      </w:r>
      <w:proofErr w:type="gramStart"/>
      <w:r>
        <w:rPr>
          <w:rFonts w:hint="eastAsia"/>
          <w:szCs w:val="21"/>
        </w:rPr>
        <w:t>识别腿最可能</w:t>
      </w:r>
      <w:proofErr w:type="gramEnd"/>
      <w:r>
        <w:rPr>
          <w:rFonts w:hint="eastAsia"/>
          <w:szCs w:val="21"/>
        </w:rPr>
        <w:t>靠后的位置。如果不在该位置，</w:t>
      </w:r>
      <w:proofErr w:type="gramStart"/>
      <w:r>
        <w:rPr>
          <w:rFonts w:hint="eastAsia"/>
          <w:szCs w:val="21"/>
        </w:rPr>
        <w:t>调整牛号感应</w:t>
      </w:r>
      <w:proofErr w:type="gramEnd"/>
      <w:r>
        <w:rPr>
          <w:rFonts w:hint="eastAsia"/>
          <w:szCs w:val="21"/>
        </w:rPr>
        <w:t>器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光电开关的位置，直至在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项转盘停止时</w:t>
      </w:r>
      <w:proofErr w:type="gramStart"/>
      <w:r>
        <w:rPr>
          <w:rFonts w:hint="eastAsia"/>
          <w:szCs w:val="21"/>
        </w:rPr>
        <w:t>牛号感应器位于</w:t>
      </w:r>
      <w:proofErr w:type="gramEnd"/>
      <w:r>
        <w:rPr>
          <w:rFonts w:hint="eastAsia"/>
          <w:szCs w:val="21"/>
        </w:rPr>
        <w:t>识别牛位上奶牛</w:t>
      </w:r>
      <w:proofErr w:type="gramStart"/>
      <w:r>
        <w:rPr>
          <w:rFonts w:hint="eastAsia"/>
          <w:szCs w:val="21"/>
        </w:rPr>
        <w:t>识别腿最可能</w:t>
      </w:r>
      <w:proofErr w:type="gramEnd"/>
      <w:r>
        <w:rPr>
          <w:rFonts w:hint="eastAsia"/>
          <w:szCs w:val="21"/>
        </w:rPr>
        <w:t>靠后的位置。</w:t>
      </w:r>
    </w:p>
    <w:p w:rsidR="0063730F" w:rsidRPr="0063730F" w:rsidRDefault="0063730F" w:rsidP="0063730F">
      <w:pPr>
        <w:pStyle w:val="a4"/>
        <w:rPr>
          <w:rFonts w:hint="eastAsia"/>
          <w:szCs w:val="21"/>
        </w:rPr>
      </w:pPr>
    </w:p>
    <w:p w:rsidR="0063730F" w:rsidRDefault="00804FE2" w:rsidP="0063730F">
      <w:pPr>
        <w:pStyle w:val="a4"/>
        <w:numPr>
          <w:ilvl w:val="0"/>
          <w:numId w:val="6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</w:t>
      </w:r>
      <w:proofErr w:type="gramStart"/>
      <w:r>
        <w:rPr>
          <w:rFonts w:hint="eastAsia"/>
          <w:szCs w:val="21"/>
        </w:rPr>
        <w:t>项位置</w:t>
      </w:r>
      <w:proofErr w:type="gramEnd"/>
      <w:r>
        <w:rPr>
          <w:rFonts w:hint="eastAsia"/>
          <w:szCs w:val="21"/>
        </w:rPr>
        <w:t>下，</w:t>
      </w:r>
      <w:r w:rsidR="0063730F">
        <w:rPr>
          <w:rFonts w:hint="eastAsia"/>
          <w:szCs w:val="21"/>
        </w:rPr>
        <w:t>将测试计步器放在识别牛位</w:t>
      </w:r>
      <w:r>
        <w:rPr>
          <w:rFonts w:hint="eastAsia"/>
          <w:szCs w:val="21"/>
        </w:rPr>
        <w:t>后</w:t>
      </w:r>
      <w:r w:rsidR="0063730F">
        <w:rPr>
          <w:rFonts w:hint="eastAsia"/>
          <w:szCs w:val="21"/>
        </w:rPr>
        <w:t>一个牛位上奶牛识别</w:t>
      </w:r>
      <w:proofErr w:type="gramStart"/>
      <w:r w:rsidR="0063730F">
        <w:rPr>
          <w:rFonts w:hint="eastAsia"/>
          <w:szCs w:val="21"/>
        </w:rPr>
        <w:t>腿所有</w:t>
      </w:r>
      <w:proofErr w:type="gramEnd"/>
      <w:r w:rsidR="0063730F">
        <w:rPr>
          <w:rFonts w:hint="eastAsia"/>
          <w:szCs w:val="21"/>
        </w:rPr>
        <w:t>可能站立的位置。观察测试计步器是否可以被识别到。如果能被识别到，则</w:t>
      </w:r>
      <w:proofErr w:type="gramStart"/>
      <w:r w:rsidR="0063730F">
        <w:rPr>
          <w:rFonts w:hint="eastAsia"/>
          <w:szCs w:val="21"/>
        </w:rPr>
        <w:t>说明牛号感应</w:t>
      </w:r>
      <w:proofErr w:type="gramEnd"/>
      <w:r w:rsidR="0063730F">
        <w:rPr>
          <w:rFonts w:hint="eastAsia"/>
          <w:szCs w:val="21"/>
        </w:rPr>
        <w:t>器的识别距离偏大。需要调小。</w:t>
      </w:r>
    </w:p>
    <w:p w:rsidR="000325D3" w:rsidRDefault="000325D3" w:rsidP="00804FE2">
      <w:pPr>
        <w:pStyle w:val="a4"/>
        <w:ind w:left="360" w:firstLineChars="0" w:firstLine="0"/>
        <w:jc w:val="left"/>
        <w:rPr>
          <w:rFonts w:hint="eastAsia"/>
          <w:szCs w:val="21"/>
        </w:rPr>
      </w:pPr>
    </w:p>
    <w:p w:rsidR="00804FE2" w:rsidRDefault="00804FE2" w:rsidP="00804FE2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六</w:t>
      </w:r>
      <w:r>
        <w:rPr>
          <w:rFonts w:hint="eastAsia"/>
          <w:b/>
          <w:szCs w:val="21"/>
        </w:rPr>
        <w:t>步：</w:t>
      </w:r>
      <w:proofErr w:type="gramStart"/>
      <w:r>
        <w:rPr>
          <w:rFonts w:hint="eastAsia"/>
          <w:b/>
          <w:szCs w:val="21"/>
        </w:rPr>
        <w:t>检查</w:t>
      </w:r>
      <w:bookmarkStart w:id="31" w:name="OLE_LINK32"/>
      <w:bookmarkStart w:id="32" w:name="OLE_LINK33"/>
      <w:bookmarkStart w:id="33" w:name="OLE_LINK34"/>
      <w:r>
        <w:rPr>
          <w:rFonts w:hint="eastAsia"/>
          <w:b/>
          <w:szCs w:val="21"/>
        </w:rPr>
        <w:t>牛号感应</w:t>
      </w:r>
      <w:proofErr w:type="gramEnd"/>
      <w:r>
        <w:rPr>
          <w:rFonts w:hint="eastAsia"/>
          <w:b/>
          <w:szCs w:val="21"/>
        </w:rPr>
        <w:t>器</w:t>
      </w:r>
      <w:bookmarkStart w:id="34" w:name="OLE_LINK35"/>
      <w:bookmarkStart w:id="35" w:name="OLE_LINK36"/>
      <w:bookmarkStart w:id="36" w:name="OLE_LINK37"/>
      <w:r>
        <w:rPr>
          <w:rFonts w:hint="eastAsia"/>
          <w:b/>
          <w:szCs w:val="21"/>
        </w:rPr>
        <w:t>识别</w:t>
      </w:r>
      <w:bookmarkEnd w:id="31"/>
      <w:bookmarkEnd w:id="32"/>
      <w:bookmarkEnd w:id="33"/>
      <w:r>
        <w:rPr>
          <w:rFonts w:hint="eastAsia"/>
          <w:b/>
          <w:szCs w:val="21"/>
        </w:rPr>
        <w:t>奶牛计步器的识别距离</w:t>
      </w:r>
      <w:bookmarkEnd w:id="34"/>
      <w:bookmarkEnd w:id="35"/>
      <w:bookmarkEnd w:id="36"/>
    </w:p>
    <w:p w:rsidR="00804FE2" w:rsidRDefault="00804FE2" w:rsidP="00804FE2">
      <w:pPr>
        <w:jc w:val="left"/>
        <w:rPr>
          <w:rFonts w:hint="eastAsia"/>
          <w:b/>
          <w:szCs w:val="21"/>
        </w:rPr>
      </w:pPr>
    </w:p>
    <w:p w:rsidR="00804FE2" w:rsidRPr="00804FE2" w:rsidRDefault="00804FE2" w:rsidP="00804FE2">
      <w:pPr>
        <w:jc w:val="left"/>
        <w:rPr>
          <w:rFonts w:hint="eastAsia"/>
          <w:szCs w:val="21"/>
        </w:rPr>
      </w:pPr>
      <w:r w:rsidRPr="00804FE2">
        <w:rPr>
          <w:rFonts w:hint="eastAsia"/>
          <w:szCs w:val="21"/>
        </w:rPr>
        <w:t>完成</w:t>
      </w:r>
      <w:r>
        <w:rPr>
          <w:rFonts w:hint="eastAsia"/>
          <w:szCs w:val="21"/>
        </w:rPr>
        <w:t>第五步后，我们</w:t>
      </w:r>
      <w:r w:rsidRPr="00804FE2">
        <w:rPr>
          <w:rFonts w:hint="eastAsia"/>
          <w:szCs w:val="21"/>
        </w:rPr>
        <w:t>要检查</w:t>
      </w:r>
      <w:proofErr w:type="gramStart"/>
      <w:r w:rsidRPr="00804FE2">
        <w:rPr>
          <w:rFonts w:hint="eastAsia"/>
          <w:szCs w:val="21"/>
        </w:rPr>
        <w:t>一下</w:t>
      </w:r>
      <w:r w:rsidRPr="00804FE2">
        <w:rPr>
          <w:rFonts w:hint="eastAsia"/>
          <w:szCs w:val="21"/>
        </w:rPr>
        <w:t>牛号感应</w:t>
      </w:r>
      <w:proofErr w:type="gramEnd"/>
      <w:r w:rsidRPr="00804FE2">
        <w:rPr>
          <w:rFonts w:hint="eastAsia"/>
          <w:szCs w:val="21"/>
        </w:rPr>
        <w:t>器</w:t>
      </w:r>
      <w:proofErr w:type="gramStart"/>
      <w:r w:rsidRPr="00804FE2">
        <w:rPr>
          <w:rFonts w:hint="eastAsia"/>
          <w:szCs w:val="21"/>
        </w:rPr>
        <w:t>识别识别</w:t>
      </w:r>
      <w:proofErr w:type="gramEnd"/>
      <w:r w:rsidRPr="00804FE2">
        <w:rPr>
          <w:rFonts w:hint="eastAsia"/>
          <w:szCs w:val="21"/>
        </w:rPr>
        <w:t>奶牛计步器的识别距离</w:t>
      </w:r>
      <w:r>
        <w:rPr>
          <w:rFonts w:hint="eastAsia"/>
          <w:szCs w:val="21"/>
        </w:rPr>
        <w:t>，在这里我们称为“识别深度”，</w:t>
      </w:r>
      <w:proofErr w:type="gramStart"/>
      <w:r>
        <w:rPr>
          <w:rFonts w:hint="eastAsia"/>
          <w:szCs w:val="21"/>
        </w:rPr>
        <w:t>即牛号感应</w:t>
      </w:r>
      <w:proofErr w:type="gramEnd"/>
      <w:r>
        <w:rPr>
          <w:rFonts w:hint="eastAsia"/>
          <w:szCs w:val="21"/>
        </w:rPr>
        <w:t>器在朝向转盘圆心方向的</w:t>
      </w:r>
      <w:r>
        <w:rPr>
          <w:rFonts w:hint="eastAsia"/>
          <w:szCs w:val="21"/>
        </w:rPr>
        <w:t>识别距离</w:t>
      </w:r>
      <w:r>
        <w:rPr>
          <w:rFonts w:hint="eastAsia"/>
          <w:szCs w:val="21"/>
        </w:rPr>
        <w:t>。</w:t>
      </w:r>
    </w:p>
    <w:p w:rsidR="00804FE2" w:rsidRPr="00804FE2" w:rsidRDefault="00804FE2" w:rsidP="00804FE2">
      <w:pPr>
        <w:jc w:val="left"/>
        <w:rPr>
          <w:rFonts w:hint="eastAsia"/>
          <w:b/>
          <w:szCs w:val="21"/>
        </w:rPr>
      </w:pPr>
      <w:r w:rsidRPr="00804FE2">
        <w:rPr>
          <w:rFonts w:hint="eastAsia"/>
          <w:b/>
          <w:szCs w:val="21"/>
        </w:rPr>
        <w:t>在识别系统正常工作的情况下，识别深度决定了该转盘的识别率。</w:t>
      </w:r>
    </w:p>
    <w:p w:rsidR="00804FE2" w:rsidRDefault="00804FE2" w:rsidP="00804FE2">
      <w:pPr>
        <w:jc w:val="left"/>
        <w:rPr>
          <w:rFonts w:hint="eastAsia"/>
          <w:szCs w:val="21"/>
        </w:rPr>
      </w:pPr>
    </w:p>
    <w:p w:rsidR="00804FE2" w:rsidRDefault="00804FE2" w:rsidP="00804FE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对于一些个体小的奶牛和识别腿站立在靠近转盘内侧的奶牛，识别腿距离感应器的距离超过了识别深度，</w:t>
      </w:r>
      <w:proofErr w:type="gramStart"/>
      <w:r w:rsidR="00C701ED">
        <w:rPr>
          <w:rFonts w:hint="eastAsia"/>
          <w:szCs w:val="21"/>
        </w:rPr>
        <w:t>则牛号</w:t>
      </w:r>
      <w:proofErr w:type="gramEnd"/>
      <w:r w:rsidR="00C701ED">
        <w:rPr>
          <w:rFonts w:hint="eastAsia"/>
          <w:szCs w:val="21"/>
        </w:rPr>
        <w:t>感应器无法识别到该奶牛配戴的计步器。</w:t>
      </w:r>
    </w:p>
    <w:p w:rsidR="00C701ED" w:rsidRDefault="00C701ED" w:rsidP="00804FE2">
      <w:pPr>
        <w:jc w:val="left"/>
        <w:rPr>
          <w:rFonts w:hint="eastAsia"/>
          <w:szCs w:val="21"/>
        </w:rPr>
      </w:pPr>
    </w:p>
    <w:p w:rsidR="00C701ED" w:rsidRPr="00C701ED" w:rsidRDefault="00C701ED" w:rsidP="00C701ED">
      <w:pPr>
        <w:pStyle w:val="a4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 w:rsidRPr="00C701ED">
        <w:rPr>
          <w:rFonts w:hint="eastAsia"/>
          <w:szCs w:val="21"/>
        </w:rPr>
        <w:t>首先观察挤奶过程中奶牛可能站立的最靠近转盘内侧的位置，并做好标记。</w:t>
      </w:r>
    </w:p>
    <w:p w:rsidR="00C701ED" w:rsidRDefault="00C701ED" w:rsidP="00C701ED">
      <w:pPr>
        <w:pStyle w:val="a4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在该标记位置处，用测试计步器检测是否可以</w:t>
      </w:r>
      <w:proofErr w:type="gramStart"/>
      <w:r>
        <w:rPr>
          <w:rFonts w:hint="eastAsia"/>
          <w:szCs w:val="21"/>
        </w:rPr>
        <w:t>被牛号感应</w:t>
      </w:r>
      <w:proofErr w:type="gramEnd"/>
      <w:r>
        <w:rPr>
          <w:rFonts w:hint="eastAsia"/>
          <w:szCs w:val="21"/>
        </w:rPr>
        <w:t>器识别。</w:t>
      </w:r>
    </w:p>
    <w:p w:rsidR="00C701ED" w:rsidRDefault="00C701ED" w:rsidP="00C701ED">
      <w:pPr>
        <w:pStyle w:val="a4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如果不能被识别，需要将</w:t>
      </w:r>
      <w:proofErr w:type="gramStart"/>
      <w:r>
        <w:rPr>
          <w:rFonts w:hint="eastAsia"/>
          <w:szCs w:val="21"/>
        </w:rPr>
        <w:t>牛号感应器位置</w:t>
      </w:r>
      <w:proofErr w:type="gramEnd"/>
      <w:r>
        <w:rPr>
          <w:rFonts w:hint="eastAsia"/>
          <w:szCs w:val="21"/>
        </w:rPr>
        <w:t>向转盘圆心方向移动。（不能通过调整感应器识别距离的方式增加识别深度，原因参见第五步）</w:t>
      </w:r>
    </w:p>
    <w:p w:rsidR="00C701ED" w:rsidRDefault="00C701ED" w:rsidP="00C701ED">
      <w:pPr>
        <w:pStyle w:val="a4"/>
        <w:ind w:left="360" w:firstLineChars="0" w:firstLine="0"/>
        <w:jc w:val="left"/>
        <w:rPr>
          <w:rFonts w:hint="eastAsia"/>
          <w:szCs w:val="21"/>
        </w:rPr>
      </w:pPr>
    </w:p>
    <w:p w:rsidR="00C701ED" w:rsidRPr="00C701ED" w:rsidRDefault="00C701ED" w:rsidP="00C701ED">
      <w:pPr>
        <w:jc w:val="left"/>
        <w:rPr>
          <w:szCs w:val="21"/>
        </w:rPr>
      </w:pPr>
      <w:r>
        <w:rPr>
          <w:rFonts w:hint="eastAsia"/>
          <w:szCs w:val="21"/>
        </w:rPr>
        <w:t>牛号感应器向转盘圆心方向</w:t>
      </w:r>
      <w:r w:rsidRPr="00C701ED">
        <w:rPr>
          <w:rFonts w:hint="eastAsia"/>
          <w:szCs w:val="21"/>
        </w:rPr>
        <w:t>移动后，重新进行第五步和第六步</w:t>
      </w:r>
      <w:r>
        <w:rPr>
          <w:rFonts w:hint="eastAsia"/>
          <w:szCs w:val="21"/>
        </w:rPr>
        <w:t>，直至找到最佳的牛号感应器位置和识别距离。</w:t>
      </w:r>
      <w:bookmarkStart w:id="37" w:name="_GoBack"/>
      <w:bookmarkEnd w:id="37"/>
    </w:p>
    <w:sectPr w:rsidR="00C701ED" w:rsidRPr="00C7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4FE"/>
    <w:multiLevelType w:val="hybridMultilevel"/>
    <w:tmpl w:val="D094767A"/>
    <w:lvl w:ilvl="0" w:tplc="CFAA50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83015"/>
    <w:multiLevelType w:val="hybridMultilevel"/>
    <w:tmpl w:val="848C6498"/>
    <w:lvl w:ilvl="0" w:tplc="A1B4F786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9201F"/>
    <w:multiLevelType w:val="hybridMultilevel"/>
    <w:tmpl w:val="E844146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C0571E"/>
    <w:multiLevelType w:val="hybridMultilevel"/>
    <w:tmpl w:val="AA805E34"/>
    <w:lvl w:ilvl="0" w:tplc="365CC7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324455"/>
    <w:multiLevelType w:val="hybridMultilevel"/>
    <w:tmpl w:val="5DB6A780"/>
    <w:lvl w:ilvl="0" w:tplc="1E12155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A7245C"/>
    <w:multiLevelType w:val="hybridMultilevel"/>
    <w:tmpl w:val="C87AAD50"/>
    <w:lvl w:ilvl="0" w:tplc="7390C3B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6D5E45"/>
    <w:multiLevelType w:val="hybridMultilevel"/>
    <w:tmpl w:val="8EB675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1"/>
    <w:rsid w:val="000325D3"/>
    <w:rsid w:val="00035982"/>
    <w:rsid w:val="00124A39"/>
    <w:rsid w:val="002634DF"/>
    <w:rsid w:val="00301746"/>
    <w:rsid w:val="0047784A"/>
    <w:rsid w:val="004B4ECB"/>
    <w:rsid w:val="004B5EA5"/>
    <w:rsid w:val="005E7FDB"/>
    <w:rsid w:val="0063730F"/>
    <w:rsid w:val="007E37CA"/>
    <w:rsid w:val="00804FE2"/>
    <w:rsid w:val="00985C9C"/>
    <w:rsid w:val="00A579B9"/>
    <w:rsid w:val="00C12515"/>
    <w:rsid w:val="00C701ED"/>
    <w:rsid w:val="00EA13AD"/>
    <w:rsid w:val="00EB5C96"/>
    <w:rsid w:val="00F11F9E"/>
    <w:rsid w:val="00F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E21"/>
    <w:rPr>
      <w:sz w:val="18"/>
      <w:szCs w:val="18"/>
    </w:rPr>
  </w:style>
  <w:style w:type="paragraph" w:styleId="a4">
    <w:name w:val="List Paragraph"/>
    <w:basedOn w:val="a"/>
    <w:uiPriority w:val="34"/>
    <w:qFormat/>
    <w:rsid w:val="00EA13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E21"/>
    <w:rPr>
      <w:sz w:val="18"/>
      <w:szCs w:val="18"/>
    </w:rPr>
  </w:style>
  <w:style w:type="paragraph" w:styleId="a4">
    <w:name w:val="List Paragraph"/>
    <w:basedOn w:val="a"/>
    <w:uiPriority w:val="34"/>
    <w:qFormat/>
    <w:rsid w:val="00EA13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YuYi</dc:creator>
  <cp:lastModifiedBy>YuYi</cp:lastModifiedBy>
  <cp:revision>2</cp:revision>
  <dcterms:created xsi:type="dcterms:W3CDTF">2015-01-07T05:26:00Z</dcterms:created>
  <dcterms:modified xsi:type="dcterms:W3CDTF">2015-01-07T05:26:00Z</dcterms:modified>
</cp:coreProperties>
</file>